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349" w:rsidRPr="004A2A81" w:rsidRDefault="00D632DD" w:rsidP="004A2A81">
      <w:pPr>
        <w:widowControl/>
        <w:ind w:right="63"/>
        <w:jc w:val="center"/>
        <w:rPr>
          <w:rFonts w:ascii="Segoe UI" w:eastAsia="Segoe UI" w:hAnsi="Segoe UI" w:cs="Segoe UI"/>
          <w:b/>
          <w:sz w:val="23"/>
          <w:lang w:val="en-GB" w:eastAsia="en-GB"/>
        </w:rPr>
      </w:pPr>
      <w:bookmarkStart w:id="0" w:name="_GoBack"/>
      <w:bookmarkEnd w:id="0"/>
      <w:r w:rsidRPr="004A2A81">
        <w:rPr>
          <w:rFonts w:ascii="Segoe UI" w:eastAsia="Segoe UI" w:hAnsi="Segoe UI" w:cs="Segoe UI"/>
          <w:b/>
          <w:sz w:val="23"/>
          <w:lang w:val="en-GB" w:eastAsia="en-GB"/>
        </w:rPr>
        <w:t>Role Profile</w:t>
      </w:r>
    </w:p>
    <w:p w:rsidR="004A2A81" w:rsidRPr="004A2A81" w:rsidRDefault="004A2A81" w:rsidP="004A2A81">
      <w:pPr>
        <w:widowControl/>
        <w:ind w:right="63"/>
        <w:jc w:val="both"/>
        <w:rPr>
          <w:rFonts w:ascii="Segoe UI" w:eastAsia="Segoe UI" w:hAnsi="Segoe UI" w:cs="Segoe UI"/>
          <w:sz w:val="23"/>
          <w:lang w:val="en-GB" w:eastAsia="en-GB"/>
        </w:rPr>
      </w:pPr>
    </w:p>
    <w:tbl>
      <w:tblPr>
        <w:tblStyle w:val="TableGrid0"/>
        <w:tblW w:w="9583" w:type="dxa"/>
        <w:tblInd w:w="5" w:type="dxa"/>
        <w:tblCellMar>
          <w:top w:w="79" w:type="dxa"/>
          <w:left w:w="108" w:type="dxa"/>
          <w:right w:w="45" w:type="dxa"/>
        </w:tblCellMar>
        <w:tblLook w:val="04A0" w:firstRow="1" w:lastRow="0" w:firstColumn="1" w:lastColumn="0" w:noHBand="0" w:noVBand="1"/>
      </w:tblPr>
      <w:tblGrid>
        <w:gridCol w:w="2405"/>
        <w:gridCol w:w="7178"/>
      </w:tblGrid>
      <w:tr w:rsidR="004A2A81" w:rsidRPr="004A2A81" w:rsidTr="0074296F">
        <w:trPr>
          <w:trHeight w:val="542"/>
        </w:trPr>
        <w:tc>
          <w:tcPr>
            <w:tcW w:w="2405" w:type="dxa"/>
            <w:tcBorders>
              <w:top w:val="single" w:sz="4" w:space="0" w:color="000000"/>
              <w:left w:val="single" w:sz="4" w:space="0" w:color="000000"/>
              <w:bottom w:val="single" w:sz="4" w:space="0" w:color="000000"/>
              <w:right w:val="single" w:sz="4" w:space="0" w:color="000000"/>
            </w:tcBorders>
            <w:vAlign w:val="center"/>
          </w:tcPr>
          <w:p w:rsidR="004A2A81" w:rsidRPr="004A2A81" w:rsidRDefault="004A2A81" w:rsidP="004A2A81">
            <w:pPr>
              <w:ind w:right="63"/>
              <w:jc w:val="both"/>
              <w:rPr>
                <w:rFonts w:ascii="Segoe UI" w:eastAsia="Segoe UI" w:hAnsi="Segoe UI" w:cs="Segoe UI"/>
                <w:b/>
                <w:sz w:val="23"/>
              </w:rPr>
            </w:pPr>
            <w:r w:rsidRPr="004A2A81">
              <w:rPr>
                <w:rFonts w:ascii="Segoe UI" w:eastAsia="Segoe UI" w:hAnsi="Segoe UI" w:cs="Segoe UI"/>
                <w:b/>
                <w:sz w:val="23"/>
              </w:rPr>
              <w:t xml:space="preserve">Role Title: </w:t>
            </w:r>
          </w:p>
        </w:tc>
        <w:tc>
          <w:tcPr>
            <w:tcW w:w="7178" w:type="dxa"/>
            <w:tcBorders>
              <w:top w:val="single" w:sz="4" w:space="0" w:color="000000"/>
              <w:left w:val="single" w:sz="4" w:space="0" w:color="000000"/>
              <w:bottom w:val="single" w:sz="4" w:space="0" w:color="000000"/>
              <w:right w:val="single" w:sz="4" w:space="0" w:color="000000"/>
            </w:tcBorders>
            <w:vAlign w:val="center"/>
          </w:tcPr>
          <w:p w:rsidR="004A2A81" w:rsidRPr="004A2A81" w:rsidRDefault="004A2A81" w:rsidP="004A2A81">
            <w:pPr>
              <w:ind w:right="63"/>
              <w:jc w:val="both"/>
              <w:rPr>
                <w:rFonts w:ascii="Segoe UI" w:eastAsia="Segoe UI" w:hAnsi="Segoe UI" w:cs="Segoe UI"/>
                <w:sz w:val="23"/>
              </w:rPr>
            </w:pPr>
            <w:r w:rsidRPr="004A2A81">
              <w:rPr>
                <w:rFonts w:ascii="Segoe UI" w:eastAsia="Segoe UI" w:hAnsi="Segoe UI" w:cs="Segoe UI"/>
                <w:sz w:val="23"/>
              </w:rPr>
              <w:t>F</w:t>
            </w:r>
            <w:r w:rsidR="00E508AF">
              <w:rPr>
                <w:rFonts w:ascii="Segoe UI" w:eastAsia="Segoe UI" w:hAnsi="Segoe UI" w:cs="Segoe UI"/>
                <w:sz w:val="23"/>
              </w:rPr>
              <w:t>ire Risk Assessment Manager</w:t>
            </w:r>
          </w:p>
        </w:tc>
      </w:tr>
      <w:tr w:rsidR="004A2A81" w:rsidRPr="004A2A81" w:rsidTr="0074296F">
        <w:trPr>
          <w:trHeight w:val="542"/>
        </w:trPr>
        <w:tc>
          <w:tcPr>
            <w:tcW w:w="2405" w:type="dxa"/>
            <w:tcBorders>
              <w:top w:val="single" w:sz="4" w:space="0" w:color="000000"/>
              <w:left w:val="single" w:sz="4" w:space="0" w:color="000000"/>
              <w:bottom w:val="single" w:sz="4" w:space="0" w:color="000000"/>
              <w:right w:val="single" w:sz="4" w:space="0" w:color="000000"/>
            </w:tcBorders>
            <w:vAlign w:val="center"/>
          </w:tcPr>
          <w:p w:rsidR="004A2A81" w:rsidRPr="004A2A81" w:rsidRDefault="004A2A81" w:rsidP="004A2A81">
            <w:pPr>
              <w:ind w:right="63"/>
              <w:jc w:val="both"/>
              <w:rPr>
                <w:rFonts w:ascii="Segoe UI" w:eastAsia="Segoe UI" w:hAnsi="Segoe UI" w:cs="Segoe UI"/>
                <w:b/>
                <w:sz w:val="23"/>
              </w:rPr>
            </w:pPr>
            <w:r w:rsidRPr="004A2A81">
              <w:rPr>
                <w:rFonts w:ascii="Segoe UI" w:eastAsia="Segoe UI" w:hAnsi="Segoe UI" w:cs="Segoe UI"/>
                <w:b/>
                <w:sz w:val="23"/>
              </w:rPr>
              <w:t xml:space="preserve">Department: </w:t>
            </w:r>
          </w:p>
        </w:tc>
        <w:tc>
          <w:tcPr>
            <w:tcW w:w="7178" w:type="dxa"/>
            <w:tcBorders>
              <w:top w:val="single" w:sz="4" w:space="0" w:color="000000"/>
              <w:left w:val="single" w:sz="4" w:space="0" w:color="000000"/>
              <w:bottom w:val="single" w:sz="4" w:space="0" w:color="000000"/>
              <w:right w:val="single" w:sz="4" w:space="0" w:color="000000"/>
            </w:tcBorders>
            <w:vAlign w:val="center"/>
          </w:tcPr>
          <w:p w:rsidR="004A2A81" w:rsidRPr="004A2A81" w:rsidRDefault="004A2A81" w:rsidP="004A2A81">
            <w:pPr>
              <w:ind w:right="63"/>
              <w:jc w:val="both"/>
              <w:rPr>
                <w:rFonts w:ascii="Segoe UI" w:eastAsia="Segoe UI" w:hAnsi="Segoe UI" w:cs="Segoe UI"/>
                <w:sz w:val="23"/>
              </w:rPr>
            </w:pPr>
            <w:r w:rsidRPr="004A2A81">
              <w:rPr>
                <w:rFonts w:ascii="Segoe UI" w:eastAsia="Segoe UI" w:hAnsi="Segoe UI" w:cs="Segoe UI"/>
                <w:sz w:val="23"/>
              </w:rPr>
              <w:t>Building Safety</w:t>
            </w:r>
          </w:p>
        </w:tc>
      </w:tr>
      <w:tr w:rsidR="004A2A81" w:rsidRPr="004A2A81" w:rsidTr="0074296F">
        <w:trPr>
          <w:trHeight w:val="1273"/>
        </w:trPr>
        <w:tc>
          <w:tcPr>
            <w:tcW w:w="2405" w:type="dxa"/>
            <w:tcBorders>
              <w:top w:val="single" w:sz="4" w:space="0" w:color="000000"/>
              <w:left w:val="single" w:sz="4" w:space="0" w:color="000000"/>
              <w:bottom w:val="single" w:sz="4" w:space="0" w:color="000000"/>
              <w:right w:val="single" w:sz="4" w:space="0" w:color="000000"/>
            </w:tcBorders>
          </w:tcPr>
          <w:p w:rsidR="004A2A81" w:rsidRPr="004A2A81" w:rsidRDefault="004A2A81" w:rsidP="004A2A81">
            <w:pPr>
              <w:ind w:right="63"/>
              <w:jc w:val="both"/>
              <w:rPr>
                <w:rFonts w:ascii="Segoe UI" w:eastAsia="Segoe UI" w:hAnsi="Segoe UI" w:cs="Segoe UI"/>
                <w:b/>
                <w:sz w:val="23"/>
              </w:rPr>
            </w:pPr>
            <w:r w:rsidRPr="004A2A81">
              <w:rPr>
                <w:rFonts w:ascii="Segoe UI" w:eastAsia="Segoe UI" w:hAnsi="Segoe UI" w:cs="Segoe UI"/>
                <w:b/>
                <w:sz w:val="23"/>
              </w:rPr>
              <w:t xml:space="preserve">Role Purpose: </w:t>
            </w:r>
          </w:p>
        </w:tc>
        <w:tc>
          <w:tcPr>
            <w:tcW w:w="7178" w:type="dxa"/>
            <w:tcBorders>
              <w:top w:val="single" w:sz="4" w:space="0" w:color="000000"/>
              <w:left w:val="single" w:sz="4" w:space="0" w:color="000000"/>
              <w:bottom w:val="single" w:sz="4" w:space="0" w:color="000000"/>
              <w:right w:val="single" w:sz="4" w:space="0" w:color="000000"/>
            </w:tcBorders>
          </w:tcPr>
          <w:p w:rsidR="004A2A81" w:rsidRPr="004A2A81" w:rsidRDefault="004A2A81" w:rsidP="0074296F">
            <w:pPr>
              <w:ind w:right="63"/>
              <w:jc w:val="both"/>
              <w:rPr>
                <w:rFonts w:ascii="Segoe UI" w:eastAsia="Segoe UI" w:hAnsi="Segoe UI" w:cs="Segoe UI"/>
                <w:sz w:val="23"/>
              </w:rPr>
            </w:pPr>
            <w:r>
              <w:rPr>
                <w:rFonts w:ascii="Segoe UI" w:eastAsia="Segoe UI" w:hAnsi="Segoe UI" w:cs="Segoe UI"/>
                <w:sz w:val="23"/>
              </w:rPr>
              <w:t>Manage MH’s Fire Risk Assessment (FRA) programmes ensuring the business meets both statutory and non-statutory fire safety responsibilities in relation to legislation (FSO 2005) and associated building regulations</w:t>
            </w:r>
            <w:r w:rsidR="00E508AF">
              <w:rPr>
                <w:rFonts w:ascii="Segoe UI" w:eastAsia="Segoe UI" w:hAnsi="Segoe UI" w:cs="Segoe UI"/>
                <w:sz w:val="23"/>
              </w:rPr>
              <w:t>/guidance</w:t>
            </w:r>
            <w:r>
              <w:rPr>
                <w:rFonts w:ascii="Segoe UI" w:eastAsia="Segoe UI" w:hAnsi="Segoe UI" w:cs="Segoe UI"/>
                <w:sz w:val="23"/>
              </w:rPr>
              <w:t xml:space="preserve">.  </w:t>
            </w:r>
          </w:p>
        </w:tc>
      </w:tr>
      <w:tr w:rsidR="004A2A81" w:rsidRPr="004A2A81" w:rsidTr="0074296F">
        <w:trPr>
          <w:trHeight w:val="542"/>
        </w:trPr>
        <w:tc>
          <w:tcPr>
            <w:tcW w:w="2405" w:type="dxa"/>
            <w:tcBorders>
              <w:top w:val="single" w:sz="4" w:space="0" w:color="000000"/>
              <w:left w:val="single" w:sz="4" w:space="0" w:color="000000"/>
              <w:bottom w:val="single" w:sz="4" w:space="0" w:color="000000"/>
              <w:right w:val="single" w:sz="4" w:space="0" w:color="000000"/>
            </w:tcBorders>
            <w:vAlign w:val="center"/>
          </w:tcPr>
          <w:p w:rsidR="004A2A81" w:rsidRPr="004A2A81" w:rsidRDefault="004A2A81" w:rsidP="004A2A81">
            <w:pPr>
              <w:ind w:right="63"/>
              <w:jc w:val="both"/>
              <w:rPr>
                <w:rFonts w:ascii="Segoe UI" w:eastAsia="Segoe UI" w:hAnsi="Segoe UI" w:cs="Segoe UI"/>
                <w:b/>
                <w:sz w:val="23"/>
              </w:rPr>
            </w:pPr>
            <w:r w:rsidRPr="004A2A81">
              <w:rPr>
                <w:rFonts w:ascii="Segoe UI" w:eastAsia="Segoe UI" w:hAnsi="Segoe UI" w:cs="Segoe UI"/>
                <w:b/>
                <w:sz w:val="23"/>
              </w:rPr>
              <w:t xml:space="preserve">Reporting to: </w:t>
            </w:r>
          </w:p>
        </w:tc>
        <w:tc>
          <w:tcPr>
            <w:tcW w:w="7178" w:type="dxa"/>
            <w:tcBorders>
              <w:top w:val="single" w:sz="4" w:space="0" w:color="000000"/>
              <w:left w:val="single" w:sz="4" w:space="0" w:color="000000"/>
              <w:bottom w:val="single" w:sz="4" w:space="0" w:color="000000"/>
              <w:right w:val="single" w:sz="4" w:space="0" w:color="000000"/>
            </w:tcBorders>
            <w:vAlign w:val="center"/>
          </w:tcPr>
          <w:p w:rsidR="004A2A81" w:rsidRPr="004A2A81" w:rsidRDefault="004A2A81" w:rsidP="004A2A81">
            <w:pPr>
              <w:ind w:right="63"/>
              <w:jc w:val="both"/>
              <w:rPr>
                <w:rFonts w:ascii="Segoe UI" w:eastAsia="Segoe UI" w:hAnsi="Segoe UI" w:cs="Segoe UI"/>
                <w:sz w:val="23"/>
              </w:rPr>
            </w:pPr>
            <w:r w:rsidRPr="004A2A81">
              <w:rPr>
                <w:rFonts w:ascii="Segoe UI" w:eastAsia="Segoe UI" w:hAnsi="Segoe UI" w:cs="Segoe UI"/>
                <w:sz w:val="23"/>
              </w:rPr>
              <w:t>Head of Building Safety</w:t>
            </w:r>
          </w:p>
        </w:tc>
      </w:tr>
      <w:tr w:rsidR="004A2A81" w:rsidRPr="004A2A81" w:rsidTr="0074296F">
        <w:trPr>
          <w:trHeight w:val="542"/>
        </w:trPr>
        <w:tc>
          <w:tcPr>
            <w:tcW w:w="2405" w:type="dxa"/>
            <w:tcBorders>
              <w:top w:val="single" w:sz="4" w:space="0" w:color="000000"/>
              <w:left w:val="single" w:sz="4" w:space="0" w:color="000000"/>
              <w:bottom w:val="single" w:sz="4" w:space="0" w:color="000000"/>
              <w:right w:val="single" w:sz="4" w:space="0" w:color="000000"/>
            </w:tcBorders>
            <w:vAlign w:val="center"/>
          </w:tcPr>
          <w:p w:rsidR="004A2A81" w:rsidRPr="004A2A81" w:rsidRDefault="004A2A81" w:rsidP="004A2A81">
            <w:pPr>
              <w:ind w:right="63"/>
              <w:jc w:val="both"/>
              <w:rPr>
                <w:rFonts w:ascii="Segoe UI" w:eastAsia="Segoe UI" w:hAnsi="Segoe UI" w:cs="Segoe UI"/>
                <w:b/>
                <w:sz w:val="23"/>
              </w:rPr>
            </w:pPr>
            <w:r w:rsidRPr="004A2A81">
              <w:rPr>
                <w:rFonts w:ascii="Segoe UI" w:eastAsia="Segoe UI" w:hAnsi="Segoe UI" w:cs="Segoe UI"/>
                <w:b/>
                <w:sz w:val="23"/>
              </w:rPr>
              <w:t xml:space="preserve">Responsible for: </w:t>
            </w:r>
          </w:p>
        </w:tc>
        <w:tc>
          <w:tcPr>
            <w:tcW w:w="7178" w:type="dxa"/>
            <w:tcBorders>
              <w:top w:val="single" w:sz="4" w:space="0" w:color="000000"/>
              <w:left w:val="single" w:sz="4" w:space="0" w:color="000000"/>
              <w:bottom w:val="single" w:sz="4" w:space="0" w:color="000000"/>
              <w:right w:val="single" w:sz="4" w:space="0" w:color="000000"/>
            </w:tcBorders>
          </w:tcPr>
          <w:p w:rsidR="004A2A81" w:rsidRPr="004A2A81" w:rsidRDefault="004F6206" w:rsidP="004A2A81">
            <w:pPr>
              <w:ind w:right="63"/>
              <w:jc w:val="both"/>
              <w:rPr>
                <w:rFonts w:ascii="Segoe UI" w:eastAsia="Segoe UI" w:hAnsi="Segoe UI" w:cs="Segoe UI"/>
                <w:sz w:val="23"/>
              </w:rPr>
            </w:pPr>
            <w:r>
              <w:rPr>
                <w:rFonts w:ascii="Segoe UI" w:eastAsia="Segoe UI" w:hAnsi="Segoe UI" w:cs="Segoe UI"/>
                <w:sz w:val="23"/>
              </w:rPr>
              <w:t>4 Direct Reports (3</w:t>
            </w:r>
            <w:r w:rsidR="004A2A81" w:rsidRPr="004A2A81">
              <w:rPr>
                <w:rFonts w:ascii="Segoe UI" w:eastAsia="Segoe UI" w:hAnsi="Segoe UI" w:cs="Segoe UI"/>
                <w:sz w:val="23"/>
              </w:rPr>
              <w:t xml:space="preserve"> x Fire Risk Assessors and 1 x Administrator) </w:t>
            </w:r>
          </w:p>
        </w:tc>
      </w:tr>
      <w:tr w:rsidR="004A2A81" w:rsidRPr="004A2A81" w:rsidTr="0074296F">
        <w:trPr>
          <w:trHeight w:val="542"/>
        </w:trPr>
        <w:tc>
          <w:tcPr>
            <w:tcW w:w="2405" w:type="dxa"/>
            <w:tcBorders>
              <w:top w:val="single" w:sz="4" w:space="0" w:color="000000"/>
              <w:left w:val="single" w:sz="4" w:space="0" w:color="000000"/>
              <w:bottom w:val="single" w:sz="4" w:space="0" w:color="000000"/>
              <w:right w:val="single" w:sz="4" w:space="0" w:color="000000"/>
            </w:tcBorders>
            <w:vAlign w:val="center"/>
          </w:tcPr>
          <w:p w:rsidR="004A2A81" w:rsidRPr="004A2A81" w:rsidRDefault="004A2A81" w:rsidP="004A2A81">
            <w:pPr>
              <w:ind w:right="63"/>
              <w:jc w:val="both"/>
              <w:rPr>
                <w:rFonts w:ascii="Segoe UI" w:eastAsia="Segoe UI" w:hAnsi="Segoe UI" w:cs="Segoe UI"/>
                <w:b/>
                <w:sz w:val="23"/>
              </w:rPr>
            </w:pPr>
            <w:r w:rsidRPr="004A2A81">
              <w:rPr>
                <w:rFonts w:ascii="Segoe UI" w:eastAsia="Segoe UI" w:hAnsi="Segoe UI" w:cs="Segoe UI"/>
                <w:b/>
                <w:sz w:val="23"/>
              </w:rPr>
              <w:t xml:space="preserve">Disclosure level: </w:t>
            </w:r>
          </w:p>
        </w:tc>
        <w:tc>
          <w:tcPr>
            <w:tcW w:w="7178" w:type="dxa"/>
            <w:tcBorders>
              <w:top w:val="single" w:sz="4" w:space="0" w:color="000000"/>
              <w:left w:val="single" w:sz="4" w:space="0" w:color="000000"/>
              <w:bottom w:val="single" w:sz="4" w:space="0" w:color="000000"/>
              <w:right w:val="single" w:sz="4" w:space="0" w:color="000000"/>
            </w:tcBorders>
            <w:vAlign w:val="center"/>
          </w:tcPr>
          <w:p w:rsidR="004A2A81" w:rsidRPr="004A2A81" w:rsidRDefault="004A2A81" w:rsidP="004A2A81">
            <w:pPr>
              <w:ind w:right="63"/>
              <w:jc w:val="both"/>
              <w:rPr>
                <w:rFonts w:ascii="Segoe UI" w:eastAsia="Segoe UI" w:hAnsi="Segoe UI" w:cs="Segoe UI"/>
                <w:sz w:val="23"/>
              </w:rPr>
            </w:pPr>
            <w:r w:rsidRPr="004A2A81">
              <w:rPr>
                <w:rFonts w:ascii="Segoe UI" w:eastAsia="Segoe UI" w:hAnsi="Segoe UI" w:cs="Segoe UI"/>
                <w:sz w:val="23"/>
              </w:rPr>
              <w:t xml:space="preserve">Standard DBS </w:t>
            </w:r>
          </w:p>
        </w:tc>
      </w:tr>
      <w:tr w:rsidR="004A2A81" w:rsidRPr="004A2A81" w:rsidTr="0074296F">
        <w:trPr>
          <w:trHeight w:val="542"/>
        </w:trPr>
        <w:tc>
          <w:tcPr>
            <w:tcW w:w="2405" w:type="dxa"/>
            <w:tcBorders>
              <w:top w:val="single" w:sz="4" w:space="0" w:color="000000"/>
              <w:left w:val="single" w:sz="4" w:space="0" w:color="000000"/>
              <w:bottom w:val="single" w:sz="4" w:space="0" w:color="000000"/>
              <w:right w:val="single" w:sz="4" w:space="0" w:color="000000"/>
            </w:tcBorders>
            <w:vAlign w:val="center"/>
          </w:tcPr>
          <w:p w:rsidR="004A2A81" w:rsidRPr="004A2A81" w:rsidRDefault="004A2A81" w:rsidP="004A2A81">
            <w:pPr>
              <w:ind w:right="63"/>
              <w:jc w:val="both"/>
              <w:rPr>
                <w:rFonts w:ascii="Segoe UI" w:eastAsia="Segoe UI" w:hAnsi="Segoe UI" w:cs="Segoe UI"/>
                <w:b/>
                <w:sz w:val="23"/>
              </w:rPr>
            </w:pPr>
            <w:r w:rsidRPr="004A2A81">
              <w:rPr>
                <w:rFonts w:ascii="Segoe UI" w:eastAsia="Segoe UI" w:hAnsi="Segoe UI" w:cs="Segoe UI"/>
                <w:b/>
                <w:sz w:val="23"/>
              </w:rPr>
              <w:t xml:space="preserve">Role Level: </w:t>
            </w:r>
          </w:p>
        </w:tc>
        <w:tc>
          <w:tcPr>
            <w:tcW w:w="7178" w:type="dxa"/>
            <w:tcBorders>
              <w:top w:val="single" w:sz="4" w:space="0" w:color="000000"/>
              <w:left w:val="single" w:sz="4" w:space="0" w:color="000000"/>
              <w:bottom w:val="single" w:sz="4" w:space="0" w:color="000000"/>
              <w:right w:val="single" w:sz="4" w:space="0" w:color="000000"/>
            </w:tcBorders>
            <w:vAlign w:val="center"/>
          </w:tcPr>
          <w:p w:rsidR="004A2A81" w:rsidRPr="004A2A81" w:rsidRDefault="004A2A81" w:rsidP="004A2A81">
            <w:pPr>
              <w:ind w:right="63"/>
              <w:jc w:val="both"/>
              <w:rPr>
                <w:rFonts w:ascii="Segoe UI" w:eastAsia="Segoe UI" w:hAnsi="Segoe UI" w:cs="Segoe UI"/>
                <w:sz w:val="23"/>
              </w:rPr>
            </w:pPr>
            <w:r w:rsidRPr="004A2A81">
              <w:rPr>
                <w:rFonts w:ascii="Segoe UI" w:eastAsia="Segoe UI" w:hAnsi="Segoe UI" w:cs="Segoe UI"/>
                <w:sz w:val="23"/>
              </w:rPr>
              <w:t>Contract Manager</w:t>
            </w:r>
          </w:p>
        </w:tc>
      </w:tr>
    </w:tbl>
    <w:p w:rsidR="00D632DD" w:rsidRPr="004A2A81" w:rsidRDefault="00D632DD" w:rsidP="004A2A81">
      <w:pPr>
        <w:widowControl/>
        <w:ind w:right="63"/>
        <w:jc w:val="both"/>
        <w:rPr>
          <w:rFonts w:ascii="Segoe UI" w:eastAsia="Segoe UI" w:hAnsi="Segoe UI" w:cs="Segoe UI"/>
          <w:sz w:val="23"/>
          <w:lang w:val="en-GB" w:eastAsia="en-GB"/>
        </w:rPr>
      </w:pPr>
    </w:p>
    <w:p w:rsidR="00AE203A" w:rsidRPr="004A2A81" w:rsidRDefault="00AE203A" w:rsidP="004A2A81">
      <w:pPr>
        <w:widowControl/>
        <w:ind w:right="63"/>
        <w:jc w:val="both"/>
        <w:rPr>
          <w:rFonts w:ascii="Segoe UI" w:eastAsia="Segoe UI" w:hAnsi="Segoe UI" w:cs="Segoe UI"/>
          <w:sz w:val="23"/>
          <w:lang w:val="en-GB" w:eastAsia="en-GB"/>
        </w:rPr>
      </w:pPr>
    </w:p>
    <w:tbl>
      <w:tblPr>
        <w:tblStyle w:val="TableGrid"/>
        <w:tblW w:w="9580" w:type="dxa"/>
        <w:tblLook w:val="04A0" w:firstRow="1" w:lastRow="0" w:firstColumn="1" w:lastColumn="0" w:noHBand="0" w:noVBand="1"/>
      </w:tblPr>
      <w:tblGrid>
        <w:gridCol w:w="2405"/>
        <w:gridCol w:w="7175"/>
      </w:tblGrid>
      <w:tr w:rsidR="00AC7629" w:rsidRPr="004A2A81" w:rsidTr="00AC7629">
        <w:tc>
          <w:tcPr>
            <w:tcW w:w="2405" w:type="dxa"/>
          </w:tcPr>
          <w:p w:rsidR="00AC7629" w:rsidRPr="004A2A81" w:rsidRDefault="00AC7629" w:rsidP="004A2A81">
            <w:pPr>
              <w:widowControl/>
              <w:ind w:right="63"/>
              <w:rPr>
                <w:rFonts w:ascii="Segoe UI" w:eastAsia="Segoe UI" w:hAnsi="Segoe UI" w:cs="Segoe UI"/>
                <w:b/>
                <w:sz w:val="23"/>
              </w:rPr>
            </w:pPr>
            <w:r w:rsidRPr="004A2A81">
              <w:rPr>
                <w:rFonts w:ascii="Segoe UI" w:eastAsia="Segoe UI" w:hAnsi="Segoe UI" w:cs="Segoe UI"/>
                <w:b/>
                <w:sz w:val="23"/>
              </w:rPr>
              <w:t>Key Role Responsibilities</w:t>
            </w:r>
          </w:p>
        </w:tc>
        <w:tc>
          <w:tcPr>
            <w:tcW w:w="7175" w:type="dxa"/>
          </w:tcPr>
          <w:p w:rsidR="004A2A81" w:rsidRPr="004A2A81" w:rsidRDefault="004A2A81" w:rsidP="004A2A81">
            <w:pPr>
              <w:widowControl/>
              <w:ind w:right="63"/>
              <w:jc w:val="both"/>
              <w:rPr>
                <w:rFonts w:ascii="Segoe UI" w:eastAsia="Segoe UI" w:hAnsi="Segoe UI" w:cs="Segoe UI"/>
                <w:sz w:val="23"/>
                <w:lang w:val="en-GB"/>
              </w:rPr>
            </w:pPr>
            <w:r w:rsidRPr="004A2A81">
              <w:rPr>
                <w:rFonts w:ascii="Segoe UI" w:eastAsia="Segoe UI" w:hAnsi="Segoe UI" w:cs="Segoe UI"/>
                <w:sz w:val="23"/>
                <w:lang w:val="en-GB"/>
              </w:rPr>
              <w:t xml:space="preserve">Responsible for the effective delivery of the Fire Risk Assessment (FRA) programme and ensuring that FRA’s are completed to a consistently, high standard meeting legal compliance and best practice. </w:t>
            </w:r>
            <w:r w:rsidR="00E508AF">
              <w:rPr>
                <w:rFonts w:ascii="Segoe UI" w:eastAsia="Segoe UI" w:hAnsi="Segoe UI" w:cs="Segoe UI"/>
                <w:sz w:val="23"/>
                <w:lang w:val="en-GB"/>
              </w:rPr>
              <w:t xml:space="preserve"> </w:t>
            </w:r>
            <w:r w:rsidR="00903E1B">
              <w:rPr>
                <w:rFonts w:ascii="Segoe UI" w:eastAsia="Segoe UI" w:hAnsi="Segoe UI" w:cs="Segoe UI"/>
                <w:sz w:val="23"/>
                <w:lang w:val="en-GB"/>
              </w:rPr>
              <w:t>Through comprehensive performance, reports provide</w:t>
            </w:r>
            <w:r w:rsidRPr="004A2A81">
              <w:rPr>
                <w:rFonts w:ascii="Segoe UI" w:eastAsia="Segoe UI" w:hAnsi="Segoe UI" w:cs="Segoe UI"/>
                <w:sz w:val="23"/>
                <w:lang w:val="en-GB"/>
              </w:rPr>
              <w:t xml:space="preserve"> assurance to the Director of Building Safety, Head of Building Safety, Executive Management Team and the Board on all FRA compliance </w:t>
            </w:r>
            <w:r w:rsidR="00903E1B">
              <w:rPr>
                <w:rFonts w:ascii="Segoe UI" w:eastAsia="Segoe UI" w:hAnsi="Segoe UI" w:cs="Segoe UI"/>
                <w:sz w:val="23"/>
                <w:lang w:val="en-GB"/>
              </w:rPr>
              <w:t xml:space="preserve">related </w:t>
            </w:r>
            <w:r w:rsidRPr="004A2A81">
              <w:rPr>
                <w:rFonts w:ascii="Segoe UI" w:eastAsia="Segoe UI" w:hAnsi="Segoe UI" w:cs="Segoe UI"/>
                <w:sz w:val="23"/>
                <w:lang w:val="en-GB"/>
              </w:rPr>
              <w:t>matters.</w:t>
            </w:r>
          </w:p>
          <w:p w:rsidR="00E63246" w:rsidRDefault="00E63246" w:rsidP="004A2A81">
            <w:pPr>
              <w:widowControl/>
              <w:ind w:right="63"/>
              <w:jc w:val="both"/>
              <w:rPr>
                <w:rFonts w:ascii="Segoe UI" w:eastAsia="Segoe UI" w:hAnsi="Segoe UI" w:cs="Segoe UI"/>
                <w:sz w:val="23"/>
                <w:lang w:val="en-GB"/>
              </w:rPr>
            </w:pPr>
          </w:p>
          <w:p w:rsidR="00E63246" w:rsidRDefault="00E63246" w:rsidP="004A2A81">
            <w:pPr>
              <w:widowControl/>
              <w:ind w:right="63"/>
              <w:jc w:val="both"/>
              <w:rPr>
                <w:rFonts w:ascii="Segoe UI" w:eastAsia="Segoe UI" w:hAnsi="Segoe UI" w:cs="Segoe UI"/>
                <w:sz w:val="23"/>
                <w:lang w:val="en-GB"/>
              </w:rPr>
            </w:pPr>
            <w:r>
              <w:rPr>
                <w:rFonts w:ascii="Segoe UI" w:eastAsia="Segoe UI" w:hAnsi="Segoe UI" w:cs="Segoe UI"/>
                <w:sz w:val="23"/>
                <w:lang w:val="en-GB"/>
              </w:rPr>
              <w:t>To be the Fire Safety Management lead for all aspects of the Hackitt Review and any recommendations and find</w:t>
            </w:r>
            <w:r w:rsidR="00E508AF">
              <w:rPr>
                <w:rFonts w:ascii="Segoe UI" w:eastAsia="Segoe UI" w:hAnsi="Segoe UI" w:cs="Segoe UI"/>
                <w:sz w:val="23"/>
                <w:lang w:val="en-GB"/>
              </w:rPr>
              <w:t>ings of independent inquiries. Lead on p</w:t>
            </w:r>
            <w:r>
              <w:rPr>
                <w:rFonts w:ascii="Segoe UI" w:eastAsia="Segoe UI" w:hAnsi="Segoe UI" w:cs="Segoe UI"/>
                <w:sz w:val="23"/>
                <w:lang w:val="en-GB"/>
              </w:rPr>
              <w:t>roviding advice and respon</w:t>
            </w:r>
            <w:r w:rsidR="00E508AF">
              <w:rPr>
                <w:rFonts w:ascii="Segoe UI" w:eastAsia="Segoe UI" w:hAnsi="Segoe UI" w:cs="Segoe UI"/>
                <w:sz w:val="23"/>
                <w:lang w:val="en-GB"/>
              </w:rPr>
              <w:t>ses to government/sector consultations.</w:t>
            </w:r>
          </w:p>
          <w:p w:rsidR="00E63246" w:rsidRDefault="00E63246" w:rsidP="004A2A81">
            <w:pPr>
              <w:widowControl/>
              <w:ind w:right="63"/>
              <w:jc w:val="both"/>
              <w:rPr>
                <w:rFonts w:ascii="Segoe UI" w:eastAsia="Segoe UI" w:hAnsi="Segoe UI" w:cs="Segoe UI"/>
                <w:sz w:val="23"/>
                <w:lang w:val="en-GB"/>
              </w:rPr>
            </w:pPr>
          </w:p>
          <w:p w:rsidR="00E63246" w:rsidRPr="004A2A81" w:rsidRDefault="00E63246" w:rsidP="00E63246">
            <w:pPr>
              <w:widowControl/>
              <w:ind w:right="63"/>
              <w:jc w:val="both"/>
              <w:rPr>
                <w:rFonts w:ascii="Segoe UI" w:eastAsia="Segoe UI" w:hAnsi="Segoe UI" w:cs="Segoe UI"/>
                <w:sz w:val="23"/>
                <w:lang w:val="en-GB"/>
              </w:rPr>
            </w:pPr>
            <w:r w:rsidRPr="004A2A81">
              <w:rPr>
                <w:rFonts w:ascii="Segoe UI" w:eastAsia="Segoe UI" w:hAnsi="Segoe UI" w:cs="Segoe UI"/>
                <w:sz w:val="23"/>
                <w:lang w:val="en-GB"/>
              </w:rPr>
              <w:t>Develop and establish working relationships under the Primary Authority Agreement with Wes</w:t>
            </w:r>
            <w:r>
              <w:rPr>
                <w:rFonts w:ascii="Segoe UI" w:eastAsia="Segoe UI" w:hAnsi="Segoe UI" w:cs="Segoe UI"/>
                <w:sz w:val="23"/>
                <w:lang w:val="en-GB"/>
              </w:rPr>
              <w:t>t Midlands Fire Service (WMFS).</w:t>
            </w:r>
          </w:p>
          <w:p w:rsidR="004A2A81" w:rsidRPr="004A2A81" w:rsidRDefault="004A2A81" w:rsidP="004A2A81">
            <w:pPr>
              <w:widowControl/>
              <w:ind w:right="63"/>
              <w:jc w:val="both"/>
              <w:rPr>
                <w:rFonts w:ascii="Segoe UI" w:eastAsia="Segoe UI" w:hAnsi="Segoe UI" w:cs="Segoe UI"/>
                <w:sz w:val="23"/>
                <w:lang w:val="en-GB"/>
              </w:rPr>
            </w:pPr>
            <w:r w:rsidRPr="004A2A81">
              <w:rPr>
                <w:rFonts w:ascii="Segoe UI" w:eastAsia="Segoe UI" w:hAnsi="Segoe UI" w:cs="Segoe UI"/>
                <w:sz w:val="23"/>
                <w:lang w:val="en-GB"/>
              </w:rPr>
              <w:t xml:space="preserve"> </w:t>
            </w:r>
          </w:p>
          <w:p w:rsidR="004A2A81" w:rsidRPr="004A2A81" w:rsidRDefault="004A2A81" w:rsidP="004A2A81">
            <w:pPr>
              <w:widowControl/>
              <w:ind w:right="63"/>
              <w:jc w:val="both"/>
              <w:rPr>
                <w:rFonts w:ascii="Segoe UI" w:eastAsia="Segoe UI" w:hAnsi="Segoe UI" w:cs="Segoe UI"/>
                <w:sz w:val="23"/>
                <w:lang w:val="en-GB"/>
              </w:rPr>
            </w:pPr>
            <w:r w:rsidRPr="004A2A81">
              <w:rPr>
                <w:rFonts w:ascii="Segoe UI" w:eastAsia="Segoe UI" w:hAnsi="Segoe UI" w:cs="Segoe UI"/>
                <w:sz w:val="23"/>
                <w:lang w:val="en-GB"/>
              </w:rPr>
              <w:t>Provide a professional advisory service, embracing all areas of fire safety management.</w:t>
            </w:r>
          </w:p>
          <w:p w:rsidR="004A2A81" w:rsidRPr="004A2A81" w:rsidRDefault="004A2A81" w:rsidP="004A2A81">
            <w:pPr>
              <w:widowControl/>
              <w:ind w:right="63"/>
              <w:jc w:val="both"/>
              <w:rPr>
                <w:rFonts w:ascii="Segoe UI" w:eastAsia="Segoe UI" w:hAnsi="Segoe UI" w:cs="Segoe UI"/>
                <w:sz w:val="23"/>
                <w:lang w:val="en-GB"/>
              </w:rPr>
            </w:pPr>
            <w:r w:rsidRPr="004A2A81">
              <w:rPr>
                <w:rFonts w:ascii="Segoe UI" w:eastAsia="Segoe UI" w:hAnsi="Segoe UI" w:cs="Segoe UI"/>
                <w:sz w:val="23"/>
                <w:lang w:val="en-GB"/>
              </w:rPr>
              <w:t xml:space="preserve"> </w:t>
            </w:r>
          </w:p>
          <w:p w:rsidR="004A2A81" w:rsidRDefault="004A2A81" w:rsidP="004A2A81">
            <w:pPr>
              <w:widowControl/>
              <w:ind w:right="63"/>
              <w:jc w:val="both"/>
              <w:rPr>
                <w:rFonts w:ascii="Segoe UI" w:eastAsia="Segoe UI" w:hAnsi="Segoe UI" w:cs="Segoe UI"/>
                <w:sz w:val="23"/>
                <w:lang w:val="en-GB"/>
              </w:rPr>
            </w:pPr>
            <w:r w:rsidRPr="004A2A81">
              <w:rPr>
                <w:rFonts w:ascii="Segoe UI" w:eastAsia="Segoe UI" w:hAnsi="Segoe UI" w:cs="Segoe UI"/>
                <w:sz w:val="23"/>
                <w:lang w:val="en-GB"/>
              </w:rPr>
              <w:t>Provide leadership and expert technical knowledge to manage compliance of all FRA programmes ensuring that the services are maintained and improved.</w:t>
            </w:r>
          </w:p>
          <w:p w:rsidR="00903E1B" w:rsidRDefault="00903E1B" w:rsidP="004A2A81">
            <w:pPr>
              <w:widowControl/>
              <w:ind w:right="63"/>
              <w:jc w:val="both"/>
              <w:rPr>
                <w:rFonts w:ascii="Segoe UI" w:eastAsia="Segoe UI" w:hAnsi="Segoe UI" w:cs="Segoe UI"/>
                <w:sz w:val="23"/>
                <w:lang w:val="en-GB"/>
              </w:rPr>
            </w:pPr>
          </w:p>
          <w:p w:rsidR="00903E1B" w:rsidRPr="004A2A81" w:rsidRDefault="00903E1B" w:rsidP="004A2A81">
            <w:pPr>
              <w:widowControl/>
              <w:ind w:right="63"/>
              <w:jc w:val="both"/>
              <w:rPr>
                <w:rFonts w:ascii="Segoe UI" w:eastAsia="Segoe UI" w:hAnsi="Segoe UI" w:cs="Segoe UI"/>
                <w:sz w:val="23"/>
                <w:lang w:val="en-GB"/>
              </w:rPr>
            </w:pPr>
            <w:r>
              <w:rPr>
                <w:rFonts w:ascii="Segoe UI" w:eastAsia="Segoe UI" w:hAnsi="Segoe UI" w:cs="Segoe UI"/>
                <w:sz w:val="23"/>
                <w:lang w:val="en-GB"/>
              </w:rPr>
              <w:lastRenderedPageBreak/>
              <w:t>Develop and deliver Fire Safety training for staff, in-house and external contractors.</w:t>
            </w:r>
          </w:p>
          <w:p w:rsidR="004A2A81" w:rsidRPr="004A2A81" w:rsidRDefault="004A2A81" w:rsidP="004A2A81">
            <w:pPr>
              <w:widowControl/>
              <w:ind w:right="63"/>
              <w:jc w:val="both"/>
              <w:rPr>
                <w:rFonts w:ascii="Segoe UI" w:eastAsia="Segoe UI" w:hAnsi="Segoe UI" w:cs="Segoe UI"/>
                <w:sz w:val="23"/>
                <w:lang w:val="en-GB"/>
              </w:rPr>
            </w:pPr>
          </w:p>
          <w:p w:rsidR="004A2A81" w:rsidRPr="004A2A81" w:rsidRDefault="00E508AF" w:rsidP="004A2A81">
            <w:pPr>
              <w:widowControl/>
              <w:ind w:right="63"/>
              <w:jc w:val="both"/>
              <w:rPr>
                <w:rFonts w:ascii="Segoe UI" w:eastAsia="Segoe UI" w:hAnsi="Segoe UI" w:cs="Segoe UI"/>
                <w:sz w:val="23"/>
                <w:lang w:val="en-GB"/>
              </w:rPr>
            </w:pPr>
            <w:r>
              <w:rPr>
                <w:rFonts w:ascii="Segoe UI" w:eastAsia="Segoe UI" w:hAnsi="Segoe UI" w:cs="Segoe UI"/>
                <w:sz w:val="23"/>
                <w:lang w:val="en-GB"/>
              </w:rPr>
              <w:t>Provide</w:t>
            </w:r>
            <w:r w:rsidR="004A2A81" w:rsidRPr="00E63246">
              <w:rPr>
                <w:rFonts w:ascii="Segoe UI" w:eastAsia="Segoe UI" w:hAnsi="Segoe UI" w:cs="Segoe UI"/>
                <w:sz w:val="23"/>
                <w:lang w:val="en-GB"/>
              </w:rPr>
              <w:t xml:space="preserve"> fire safety advice during the planning stage on new developments. Assist in the drafting of work specifications and quality standards where needed and undertake joint inspections alongside our Primary Authority Partners to assess and recommend improvements to fire safety measures on new building developments and refurbishments.</w:t>
            </w:r>
          </w:p>
          <w:p w:rsidR="004A2A81" w:rsidRPr="004A2A81" w:rsidRDefault="004A2A81" w:rsidP="004A2A81">
            <w:pPr>
              <w:widowControl/>
              <w:ind w:right="63"/>
              <w:jc w:val="both"/>
              <w:rPr>
                <w:rFonts w:ascii="Segoe UI" w:eastAsia="Segoe UI" w:hAnsi="Segoe UI" w:cs="Segoe UI"/>
                <w:sz w:val="23"/>
                <w:lang w:val="en-GB"/>
              </w:rPr>
            </w:pPr>
          </w:p>
          <w:p w:rsidR="00E63246" w:rsidRPr="004A2A81" w:rsidRDefault="004A2A81" w:rsidP="004A2A81">
            <w:pPr>
              <w:widowControl/>
              <w:ind w:right="63"/>
              <w:jc w:val="both"/>
              <w:rPr>
                <w:rFonts w:ascii="Segoe UI" w:eastAsia="Segoe UI" w:hAnsi="Segoe UI" w:cs="Segoe UI"/>
                <w:sz w:val="23"/>
                <w:lang w:val="en-GB"/>
              </w:rPr>
            </w:pPr>
            <w:r w:rsidRPr="004A2A81">
              <w:rPr>
                <w:rFonts w:ascii="Segoe UI" w:eastAsia="Segoe UI" w:hAnsi="Segoe UI" w:cs="Segoe UI"/>
                <w:sz w:val="23"/>
                <w:lang w:val="en-GB"/>
              </w:rPr>
              <w:t>Ensure fire risk assessments, inspections and audits across all stock, including residential premises, and work places are undertaken. Develop and implement fire safety emergency plans and procedures for all residential, commercial and work place premises.</w:t>
            </w:r>
          </w:p>
          <w:p w:rsidR="004A2A81" w:rsidRPr="004A2A81" w:rsidRDefault="004A2A81" w:rsidP="004A2A81">
            <w:pPr>
              <w:widowControl/>
              <w:ind w:right="63"/>
              <w:jc w:val="both"/>
              <w:rPr>
                <w:rFonts w:ascii="Segoe UI" w:eastAsia="Segoe UI" w:hAnsi="Segoe UI" w:cs="Segoe UI"/>
                <w:sz w:val="23"/>
                <w:lang w:val="en-GB"/>
              </w:rPr>
            </w:pPr>
            <w:r w:rsidRPr="004A2A81">
              <w:rPr>
                <w:rFonts w:ascii="Segoe UI" w:eastAsia="Segoe UI" w:hAnsi="Segoe UI" w:cs="Segoe UI"/>
                <w:sz w:val="23"/>
                <w:lang w:val="en-GB"/>
              </w:rPr>
              <w:t xml:space="preserve"> </w:t>
            </w:r>
          </w:p>
          <w:p w:rsidR="004A2A81" w:rsidRPr="004A2A81" w:rsidRDefault="004A2A81" w:rsidP="004A2A81">
            <w:pPr>
              <w:widowControl/>
              <w:ind w:right="63"/>
              <w:jc w:val="both"/>
              <w:rPr>
                <w:rFonts w:ascii="Segoe UI" w:eastAsia="Segoe UI" w:hAnsi="Segoe UI" w:cs="Segoe UI"/>
                <w:sz w:val="23"/>
                <w:lang w:val="en-GB"/>
              </w:rPr>
            </w:pPr>
            <w:r w:rsidRPr="004A2A81">
              <w:rPr>
                <w:rFonts w:ascii="Segoe UI" w:eastAsia="Segoe UI" w:hAnsi="Segoe UI" w:cs="Segoe UI"/>
                <w:sz w:val="23"/>
                <w:lang w:val="en-GB"/>
              </w:rPr>
              <w:t>Support the Head of Building Safety to establish mechanisms to manage and maintain property information for all aspects of building works relating to fire to ensure compliance with requirements.</w:t>
            </w:r>
          </w:p>
          <w:p w:rsidR="004A2A81" w:rsidRPr="004A2A81" w:rsidRDefault="004A2A81" w:rsidP="004A2A81">
            <w:pPr>
              <w:widowControl/>
              <w:ind w:right="63"/>
              <w:jc w:val="both"/>
              <w:rPr>
                <w:rFonts w:ascii="Segoe UI" w:eastAsia="Segoe UI" w:hAnsi="Segoe UI" w:cs="Segoe UI"/>
                <w:sz w:val="23"/>
                <w:lang w:val="en-GB"/>
              </w:rPr>
            </w:pPr>
          </w:p>
          <w:p w:rsidR="004A2A81" w:rsidRPr="004A2A81" w:rsidRDefault="004A2A81" w:rsidP="004A2A81">
            <w:pPr>
              <w:widowControl/>
              <w:ind w:right="63"/>
              <w:jc w:val="both"/>
              <w:rPr>
                <w:rFonts w:ascii="Segoe UI" w:eastAsia="Segoe UI" w:hAnsi="Segoe UI" w:cs="Segoe UI"/>
                <w:sz w:val="23"/>
                <w:lang w:val="en-GB"/>
              </w:rPr>
            </w:pPr>
            <w:r w:rsidRPr="004A2A81">
              <w:rPr>
                <w:rFonts w:ascii="Segoe UI" w:eastAsia="Segoe UI" w:hAnsi="Segoe UI" w:cs="Segoe UI"/>
                <w:sz w:val="23"/>
                <w:lang w:val="en-GB"/>
              </w:rPr>
              <w:t>Support the Head of Building Safety to prepare fire safety reports and statistical information for Management, Executive or Board committees as required.</w:t>
            </w:r>
          </w:p>
          <w:p w:rsidR="004A2A81" w:rsidRPr="004A2A81" w:rsidRDefault="004A2A81" w:rsidP="004A2A81">
            <w:pPr>
              <w:widowControl/>
              <w:ind w:right="63"/>
              <w:jc w:val="both"/>
              <w:rPr>
                <w:rFonts w:ascii="Segoe UI" w:eastAsia="Segoe UI" w:hAnsi="Segoe UI" w:cs="Segoe UI"/>
                <w:sz w:val="23"/>
                <w:lang w:val="en-GB"/>
              </w:rPr>
            </w:pPr>
          </w:p>
          <w:p w:rsidR="004A2A81" w:rsidRPr="004A2A81" w:rsidRDefault="004A2A81" w:rsidP="004A2A81">
            <w:pPr>
              <w:widowControl/>
              <w:ind w:right="63"/>
              <w:jc w:val="both"/>
              <w:rPr>
                <w:rFonts w:ascii="Segoe UI" w:eastAsia="Segoe UI" w:hAnsi="Segoe UI" w:cs="Segoe UI"/>
                <w:sz w:val="23"/>
                <w:lang w:val="en-GB"/>
              </w:rPr>
            </w:pPr>
            <w:r w:rsidRPr="004A2A81">
              <w:rPr>
                <w:rFonts w:ascii="Segoe UI" w:eastAsia="Segoe UI" w:hAnsi="Segoe UI" w:cs="Segoe UI"/>
                <w:sz w:val="23"/>
                <w:lang w:val="en-GB"/>
              </w:rPr>
              <w:t>To liaise with external enforcement bodies where appropriate to explain protective and preventative measures being taken to control risk and to discuss, options / actions for meeting statutory and legislative duties.</w:t>
            </w:r>
          </w:p>
          <w:p w:rsidR="004A2A81" w:rsidRPr="004A2A81" w:rsidRDefault="004A2A81" w:rsidP="004A2A81">
            <w:pPr>
              <w:widowControl/>
              <w:ind w:right="63"/>
              <w:jc w:val="both"/>
              <w:rPr>
                <w:rFonts w:ascii="Segoe UI" w:eastAsia="Segoe UI" w:hAnsi="Segoe UI" w:cs="Segoe UI"/>
                <w:sz w:val="23"/>
                <w:lang w:val="en-GB"/>
              </w:rPr>
            </w:pPr>
          </w:p>
          <w:p w:rsidR="004A2A81" w:rsidRPr="004A2A81" w:rsidRDefault="004A2A81" w:rsidP="004A2A81">
            <w:pPr>
              <w:widowControl/>
              <w:ind w:right="63"/>
              <w:jc w:val="both"/>
              <w:rPr>
                <w:rFonts w:ascii="Segoe UI" w:eastAsia="Segoe UI" w:hAnsi="Segoe UI" w:cs="Segoe UI"/>
                <w:sz w:val="23"/>
                <w:lang w:val="en-GB"/>
              </w:rPr>
            </w:pPr>
            <w:r w:rsidRPr="004A2A81">
              <w:rPr>
                <w:rFonts w:ascii="Segoe UI" w:eastAsia="Segoe UI" w:hAnsi="Segoe UI" w:cs="Segoe UI"/>
                <w:sz w:val="23"/>
                <w:lang w:val="en-GB"/>
              </w:rPr>
              <w:t>Ensuring databases are maintained, record keeping updated, quality of work is inspected</w:t>
            </w:r>
            <w:r w:rsidR="00E508AF">
              <w:rPr>
                <w:rFonts w:ascii="Segoe UI" w:eastAsia="Segoe UI" w:hAnsi="Segoe UI" w:cs="Segoe UI"/>
                <w:sz w:val="23"/>
                <w:lang w:val="en-GB"/>
              </w:rPr>
              <w:t>/audited</w:t>
            </w:r>
            <w:r w:rsidRPr="004A2A81">
              <w:rPr>
                <w:rFonts w:ascii="Segoe UI" w:eastAsia="Segoe UI" w:hAnsi="Segoe UI" w:cs="Segoe UI"/>
                <w:sz w:val="23"/>
                <w:lang w:val="en-GB"/>
              </w:rPr>
              <w:t>.</w:t>
            </w:r>
          </w:p>
          <w:p w:rsidR="004A2A81" w:rsidRPr="004A2A81" w:rsidRDefault="004A2A81" w:rsidP="004A2A81">
            <w:pPr>
              <w:widowControl/>
              <w:ind w:right="63"/>
              <w:jc w:val="both"/>
              <w:rPr>
                <w:rFonts w:ascii="Segoe UI" w:eastAsia="Segoe UI" w:hAnsi="Segoe UI" w:cs="Segoe UI"/>
                <w:sz w:val="23"/>
                <w:lang w:val="en-GB"/>
              </w:rPr>
            </w:pPr>
          </w:p>
          <w:p w:rsidR="004A2A81" w:rsidRPr="004A2A81" w:rsidRDefault="004A2A81" w:rsidP="004A2A81">
            <w:pPr>
              <w:widowControl/>
              <w:ind w:right="63"/>
              <w:jc w:val="both"/>
              <w:rPr>
                <w:rFonts w:ascii="Segoe UI" w:eastAsia="Segoe UI" w:hAnsi="Segoe UI" w:cs="Segoe UI"/>
                <w:sz w:val="23"/>
                <w:lang w:val="en-GB"/>
              </w:rPr>
            </w:pPr>
            <w:r w:rsidRPr="004A2A81">
              <w:rPr>
                <w:rFonts w:ascii="Segoe UI" w:eastAsia="Segoe UI" w:hAnsi="Segoe UI" w:cs="Segoe UI"/>
                <w:sz w:val="23"/>
                <w:lang w:val="en-GB"/>
              </w:rPr>
              <w:t>Work closely with all other staff within Midland Heart, providing technical advice and support on all aspects in relation to fire safety</w:t>
            </w:r>
            <w:r w:rsidR="00E508AF">
              <w:rPr>
                <w:rFonts w:ascii="Segoe UI" w:eastAsia="Segoe UI" w:hAnsi="Segoe UI" w:cs="Segoe UI"/>
                <w:sz w:val="23"/>
                <w:lang w:val="en-GB"/>
              </w:rPr>
              <w:t xml:space="preserve"> management</w:t>
            </w:r>
            <w:r w:rsidRPr="004A2A81">
              <w:rPr>
                <w:rFonts w:ascii="Segoe UI" w:eastAsia="Segoe UI" w:hAnsi="Segoe UI" w:cs="Segoe UI"/>
                <w:sz w:val="23"/>
                <w:lang w:val="en-GB"/>
              </w:rPr>
              <w:t>.</w:t>
            </w:r>
          </w:p>
          <w:p w:rsidR="004A2A81" w:rsidRPr="004A2A81" w:rsidRDefault="004A2A81" w:rsidP="004A2A81">
            <w:pPr>
              <w:widowControl/>
              <w:ind w:right="63"/>
              <w:jc w:val="both"/>
              <w:rPr>
                <w:rFonts w:ascii="Segoe UI" w:eastAsia="Segoe UI" w:hAnsi="Segoe UI" w:cs="Segoe UI"/>
                <w:sz w:val="23"/>
                <w:lang w:val="en-GB"/>
              </w:rPr>
            </w:pPr>
          </w:p>
          <w:p w:rsidR="004A2A81" w:rsidRPr="004A2A81" w:rsidRDefault="004A2A81" w:rsidP="004A2A81">
            <w:pPr>
              <w:widowControl/>
              <w:ind w:right="63"/>
              <w:jc w:val="both"/>
              <w:rPr>
                <w:rFonts w:ascii="Segoe UI" w:eastAsia="Segoe UI" w:hAnsi="Segoe UI" w:cs="Segoe UI"/>
                <w:sz w:val="23"/>
                <w:lang w:val="en-GB"/>
              </w:rPr>
            </w:pPr>
            <w:r w:rsidRPr="004A2A81">
              <w:rPr>
                <w:rFonts w:ascii="Segoe UI" w:eastAsia="Segoe UI" w:hAnsi="Segoe UI" w:cs="Segoe UI"/>
                <w:sz w:val="23"/>
                <w:lang w:val="en-GB"/>
              </w:rPr>
              <w:t>Keep up to date with all changes in building regulations, policies and best practice, research new building products and ensure we are compliant with legislation and good practice.</w:t>
            </w:r>
          </w:p>
          <w:p w:rsidR="004A2A81" w:rsidRPr="004A2A81" w:rsidRDefault="004A2A81" w:rsidP="004A2A81">
            <w:pPr>
              <w:widowControl/>
              <w:ind w:right="63"/>
              <w:jc w:val="both"/>
              <w:rPr>
                <w:rFonts w:ascii="Segoe UI" w:eastAsia="Segoe UI" w:hAnsi="Segoe UI" w:cs="Segoe UI"/>
                <w:sz w:val="23"/>
                <w:lang w:val="en-GB"/>
              </w:rPr>
            </w:pPr>
          </w:p>
          <w:p w:rsidR="004A2A81" w:rsidRPr="004A2A81" w:rsidRDefault="004A2A81" w:rsidP="004A2A81">
            <w:pPr>
              <w:widowControl/>
              <w:ind w:right="63"/>
              <w:jc w:val="both"/>
              <w:rPr>
                <w:rFonts w:ascii="Segoe UI" w:eastAsia="Segoe UI" w:hAnsi="Segoe UI" w:cs="Segoe UI"/>
                <w:sz w:val="23"/>
                <w:lang w:val="en-GB"/>
              </w:rPr>
            </w:pPr>
            <w:r w:rsidRPr="004A2A81">
              <w:rPr>
                <w:rFonts w:ascii="Segoe UI" w:eastAsia="Segoe UI" w:hAnsi="Segoe UI" w:cs="Segoe UI"/>
                <w:sz w:val="23"/>
                <w:lang w:val="en-GB"/>
              </w:rPr>
              <w:t>To undertake training as appropriate to the post and to keep abreast of developments across the housing profession.</w:t>
            </w:r>
          </w:p>
          <w:p w:rsidR="004A2A81" w:rsidRPr="004A2A81" w:rsidRDefault="004A2A81" w:rsidP="004A2A81">
            <w:pPr>
              <w:widowControl/>
              <w:ind w:right="63"/>
              <w:jc w:val="both"/>
              <w:rPr>
                <w:rFonts w:ascii="Segoe UI" w:eastAsia="Segoe UI" w:hAnsi="Segoe UI" w:cs="Segoe UI"/>
                <w:sz w:val="23"/>
                <w:lang w:val="en-GB"/>
              </w:rPr>
            </w:pPr>
          </w:p>
          <w:p w:rsidR="004A2A81" w:rsidRPr="004A2A81" w:rsidRDefault="004A2A81" w:rsidP="004A2A81">
            <w:pPr>
              <w:widowControl/>
              <w:ind w:right="63"/>
              <w:jc w:val="both"/>
              <w:rPr>
                <w:rFonts w:ascii="Segoe UI" w:eastAsia="Segoe UI" w:hAnsi="Segoe UI" w:cs="Segoe UI"/>
                <w:sz w:val="23"/>
                <w:lang w:val="en-GB"/>
              </w:rPr>
            </w:pPr>
            <w:r w:rsidRPr="004A2A81">
              <w:rPr>
                <w:rFonts w:ascii="Segoe UI" w:eastAsia="Segoe UI" w:hAnsi="Segoe UI" w:cs="Segoe UI"/>
                <w:sz w:val="23"/>
                <w:lang w:val="en-GB"/>
              </w:rPr>
              <w:t>Consult with staff, customers, leaseholders and other stakeholders as required.</w:t>
            </w:r>
          </w:p>
          <w:p w:rsidR="004A2A81" w:rsidRPr="004A2A81" w:rsidRDefault="004A2A81" w:rsidP="004A2A81">
            <w:pPr>
              <w:widowControl/>
              <w:ind w:right="63"/>
              <w:jc w:val="both"/>
              <w:rPr>
                <w:rFonts w:ascii="Segoe UI" w:eastAsia="Segoe UI" w:hAnsi="Segoe UI" w:cs="Segoe UI"/>
                <w:sz w:val="23"/>
                <w:lang w:val="en-GB"/>
              </w:rPr>
            </w:pPr>
            <w:r w:rsidRPr="004A2A81">
              <w:rPr>
                <w:rFonts w:ascii="Segoe UI" w:eastAsia="Segoe UI" w:hAnsi="Segoe UI" w:cs="Segoe UI"/>
                <w:sz w:val="23"/>
                <w:lang w:val="en-GB"/>
              </w:rPr>
              <w:lastRenderedPageBreak/>
              <w:t xml:space="preserve"> </w:t>
            </w:r>
          </w:p>
          <w:p w:rsidR="004A2A81" w:rsidRPr="004A2A81" w:rsidRDefault="004A2A81" w:rsidP="004A2A81">
            <w:pPr>
              <w:widowControl/>
              <w:ind w:right="63"/>
              <w:jc w:val="both"/>
              <w:rPr>
                <w:rFonts w:ascii="Segoe UI" w:eastAsia="Segoe UI" w:hAnsi="Segoe UI" w:cs="Segoe UI"/>
                <w:sz w:val="23"/>
                <w:lang w:val="en-GB"/>
              </w:rPr>
            </w:pPr>
            <w:r w:rsidRPr="004A2A81">
              <w:rPr>
                <w:rFonts w:ascii="Segoe UI" w:eastAsia="Segoe UI" w:hAnsi="Segoe UI" w:cs="Segoe UI"/>
                <w:sz w:val="23"/>
                <w:lang w:val="en-GB"/>
              </w:rPr>
              <w:t>Maintain an awareness and observation of Fire and Health &amp; Safety Regulations and good practice requirements throughout the company.</w:t>
            </w:r>
          </w:p>
          <w:p w:rsidR="004A2A81" w:rsidRPr="004A2A81" w:rsidRDefault="004A2A81" w:rsidP="004A2A81">
            <w:pPr>
              <w:widowControl/>
              <w:ind w:right="63"/>
              <w:jc w:val="both"/>
              <w:rPr>
                <w:rFonts w:ascii="Segoe UI" w:eastAsia="Segoe UI" w:hAnsi="Segoe UI" w:cs="Segoe UI"/>
                <w:sz w:val="23"/>
                <w:lang w:val="en-GB"/>
              </w:rPr>
            </w:pPr>
            <w:r w:rsidRPr="004A2A81">
              <w:rPr>
                <w:rFonts w:ascii="Segoe UI" w:eastAsia="Segoe UI" w:hAnsi="Segoe UI" w:cs="Segoe UI"/>
                <w:sz w:val="23"/>
                <w:lang w:val="en-GB"/>
              </w:rPr>
              <w:t xml:space="preserve"> </w:t>
            </w:r>
          </w:p>
          <w:p w:rsidR="004A2A81" w:rsidRPr="004A2A81" w:rsidRDefault="004A2A81" w:rsidP="004A2A81">
            <w:pPr>
              <w:widowControl/>
              <w:ind w:right="63"/>
              <w:jc w:val="both"/>
              <w:rPr>
                <w:rFonts w:ascii="Segoe UI" w:eastAsia="Segoe UI" w:hAnsi="Segoe UI" w:cs="Segoe UI"/>
                <w:sz w:val="23"/>
                <w:lang w:val="en-GB"/>
              </w:rPr>
            </w:pPr>
            <w:r w:rsidRPr="004A2A81">
              <w:rPr>
                <w:rFonts w:ascii="Segoe UI" w:eastAsia="Segoe UI" w:hAnsi="Segoe UI" w:cs="Segoe UI"/>
                <w:sz w:val="23"/>
                <w:lang w:val="en-GB"/>
              </w:rPr>
              <w:t>Work with Midland Heart’s Communications Team on developing information and publicity for customers.</w:t>
            </w:r>
          </w:p>
          <w:p w:rsidR="004A2A81" w:rsidRPr="004A2A81" w:rsidRDefault="004A2A81" w:rsidP="004A2A81">
            <w:pPr>
              <w:widowControl/>
              <w:ind w:right="63"/>
              <w:jc w:val="both"/>
              <w:rPr>
                <w:rFonts w:ascii="Segoe UI" w:eastAsia="Segoe UI" w:hAnsi="Segoe UI" w:cs="Segoe UI"/>
                <w:sz w:val="23"/>
                <w:lang w:val="en-GB"/>
              </w:rPr>
            </w:pPr>
            <w:r w:rsidRPr="004A2A81">
              <w:rPr>
                <w:rFonts w:ascii="Segoe UI" w:eastAsia="Segoe UI" w:hAnsi="Segoe UI" w:cs="Segoe UI"/>
                <w:sz w:val="23"/>
                <w:lang w:val="en-GB"/>
              </w:rPr>
              <w:t xml:space="preserve"> </w:t>
            </w:r>
          </w:p>
          <w:p w:rsidR="00AC7629" w:rsidRPr="004A2A81" w:rsidRDefault="004A2A81" w:rsidP="004A2A81">
            <w:pPr>
              <w:widowControl/>
              <w:ind w:right="63"/>
              <w:jc w:val="both"/>
              <w:rPr>
                <w:rFonts w:ascii="Segoe UI" w:eastAsia="Segoe UI" w:hAnsi="Segoe UI" w:cs="Segoe UI"/>
                <w:sz w:val="23"/>
                <w:lang w:val="en-GB"/>
              </w:rPr>
            </w:pPr>
            <w:r w:rsidRPr="004A2A81">
              <w:rPr>
                <w:rFonts w:ascii="Segoe UI" w:eastAsia="Segoe UI" w:hAnsi="Segoe UI" w:cs="Segoe UI"/>
                <w:sz w:val="23"/>
                <w:lang w:val="en-GB"/>
              </w:rPr>
              <w:t>Carry out other duties commensurate with the nature of the post of Fire Risk Assessment Team Leader as directed by the Head of Building Safety.</w:t>
            </w:r>
          </w:p>
          <w:p w:rsidR="004A2A81" w:rsidRPr="004A2A81" w:rsidRDefault="004A2A81" w:rsidP="004A2A81">
            <w:pPr>
              <w:widowControl/>
              <w:ind w:right="63"/>
              <w:jc w:val="both"/>
              <w:rPr>
                <w:rFonts w:ascii="Segoe UI" w:eastAsia="Segoe UI" w:hAnsi="Segoe UI" w:cs="Segoe UI"/>
                <w:sz w:val="23"/>
                <w:lang w:val="en-GB"/>
              </w:rPr>
            </w:pPr>
          </w:p>
        </w:tc>
      </w:tr>
    </w:tbl>
    <w:p w:rsidR="00D632DD" w:rsidRPr="004A2A81" w:rsidRDefault="00D632DD" w:rsidP="004A2A81">
      <w:pPr>
        <w:widowControl/>
        <w:ind w:right="63"/>
        <w:jc w:val="both"/>
        <w:rPr>
          <w:rFonts w:ascii="Segoe UI" w:eastAsia="Segoe UI" w:hAnsi="Segoe UI" w:cs="Segoe UI"/>
          <w:sz w:val="23"/>
          <w:lang w:val="en-GB" w:eastAsia="en-GB"/>
        </w:rPr>
      </w:pPr>
    </w:p>
    <w:tbl>
      <w:tblPr>
        <w:tblStyle w:val="TableGrid"/>
        <w:tblW w:w="9580" w:type="dxa"/>
        <w:tblLook w:val="04A0" w:firstRow="1" w:lastRow="0" w:firstColumn="1" w:lastColumn="0" w:noHBand="0" w:noVBand="1"/>
      </w:tblPr>
      <w:tblGrid>
        <w:gridCol w:w="2405"/>
        <w:gridCol w:w="7175"/>
      </w:tblGrid>
      <w:tr w:rsidR="005D7F3F" w:rsidRPr="004A2A81" w:rsidTr="004A7C9E">
        <w:tc>
          <w:tcPr>
            <w:tcW w:w="2405" w:type="dxa"/>
          </w:tcPr>
          <w:p w:rsidR="005D7F3F" w:rsidRPr="004A2A81" w:rsidRDefault="005D7F3F" w:rsidP="004A2A81">
            <w:pPr>
              <w:widowControl/>
              <w:ind w:right="63"/>
              <w:rPr>
                <w:rFonts w:ascii="Segoe UI" w:eastAsia="Segoe UI" w:hAnsi="Segoe UI" w:cs="Segoe UI"/>
                <w:b/>
                <w:sz w:val="23"/>
              </w:rPr>
            </w:pPr>
            <w:r w:rsidRPr="004A2A81">
              <w:rPr>
                <w:rFonts w:ascii="Segoe UI" w:eastAsia="Segoe UI" w:hAnsi="Segoe UI" w:cs="Segoe UI"/>
                <w:b/>
                <w:sz w:val="23"/>
              </w:rPr>
              <w:t>Education, Qualifications and Training</w:t>
            </w:r>
          </w:p>
        </w:tc>
        <w:tc>
          <w:tcPr>
            <w:tcW w:w="7175" w:type="dxa"/>
          </w:tcPr>
          <w:p w:rsidR="004A2A81" w:rsidRPr="004A2A81" w:rsidRDefault="004A2A81" w:rsidP="004A2A81">
            <w:pPr>
              <w:widowControl/>
              <w:ind w:right="63"/>
              <w:jc w:val="both"/>
              <w:rPr>
                <w:rFonts w:ascii="Segoe UI" w:eastAsia="Segoe UI" w:hAnsi="Segoe UI" w:cs="Segoe UI"/>
                <w:sz w:val="23"/>
              </w:rPr>
            </w:pPr>
            <w:r w:rsidRPr="004A2A81">
              <w:rPr>
                <w:rFonts w:ascii="Segoe UI" w:eastAsia="Segoe UI" w:hAnsi="Segoe UI" w:cs="Segoe UI"/>
                <w:sz w:val="23"/>
              </w:rPr>
              <w:t xml:space="preserve">IFE Membership and </w:t>
            </w:r>
            <w:r w:rsidR="00903E1B">
              <w:rPr>
                <w:rFonts w:ascii="Segoe UI" w:eastAsia="Segoe UI" w:hAnsi="Segoe UI" w:cs="Segoe UI"/>
                <w:sz w:val="23"/>
              </w:rPr>
              <w:t xml:space="preserve">other </w:t>
            </w:r>
            <w:r w:rsidRPr="004A2A81">
              <w:rPr>
                <w:rFonts w:ascii="Segoe UI" w:eastAsia="Segoe UI" w:hAnsi="Segoe UI" w:cs="Segoe UI"/>
                <w:sz w:val="23"/>
              </w:rPr>
              <w:t xml:space="preserve">Relevant Fire Safety qualifications </w:t>
            </w:r>
          </w:p>
          <w:p w:rsidR="005D7F3F" w:rsidRPr="004A2A81" w:rsidRDefault="005D7F3F" w:rsidP="004A2A81">
            <w:pPr>
              <w:widowControl/>
              <w:ind w:right="63"/>
              <w:jc w:val="both"/>
              <w:rPr>
                <w:rFonts w:ascii="Segoe UI" w:eastAsia="Segoe UI" w:hAnsi="Segoe UI" w:cs="Segoe UI"/>
                <w:sz w:val="23"/>
              </w:rPr>
            </w:pPr>
          </w:p>
        </w:tc>
      </w:tr>
      <w:tr w:rsidR="00AC7629" w:rsidRPr="004A2A81" w:rsidTr="004A7C9E">
        <w:tc>
          <w:tcPr>
            <w:tcW w:w="2405" w:type="dxa"/>
          </w:tcPr>
          <w:p w:rsidR="00AC7629" w:rsidRPr="004A2A81" w:rsidRDefault="00AC7629" w:rsidP="004A2A81">
            <w:pPr>
              <w:widowControl/>
              <w:ind w:right="63"/>
              <w:rPr>
                <w:rFonts w:ascii="Segoe UI" w:eastAsia="Segoe UI" w:hAnsi="Segoe UI" w:cs="Segoe UI"/>
                <w:b/>
                <w:sz w:val="23"/>
              </w:rPr>
            </w:pPr>
            <w:r w:rsidRPr="004A2A81">
              <w:rPr>
                <w:rFonts w:ascii="Segoe UI" w:eastAsia="Segoe UI" w:hAnsi="Segoe UI" w:cs="Segoe UI"/>
                <w:b/>
                <w:sz w:val="23"/>
              </w:rPr>
              <w:t>Knowledge and Experience</w:t>
            </w:r>
          </w:p>
        </w:tc>
        <w:tc>
          <w:tcPr>
            <w:tcW w:w="7175" w:type="dxa"/>
          </w:tcPr>
          <w:p w:rsidR="004A2A81" w:rsidRPr="004A2A81" w:rsidRDefault="004A2A81" w:rsidP="004A2A81">
            <w:pPr>
              <w:widowControl/>
              <w:ind w:right="63"/>
              <w:jc w:val="both"/>
              <w:rPr>
                <w:rFonts w:ascii="Segoe UI" w:eastAsia="Segoe UI" w:hAnsi="Segoe UI" w:cs="Segoe UI"/>
                <w:sz w:val="23"/>
              </w:rPr>
            </w:pPr>
            <w:r w:rsidRPr="004A2A81">
              <w:rPr>
                <w:rFonts w:ascii="Segoe UI" w:eastAsia="Segoe UI" w:hAnsi="Segoe UI" w:cs="Segoe UI"/>
                <w:sz w:val="23"/>
              </w:rPr>
              <w:t>Knowledge of Health &amp; Safety legislation and regulation for managing fire safety.</w:t>
            </w:r>
          </w:p>
          <w:p w:rsidR="004A2A81" w:rsidRPr="004A2A81" w:rsidRDefault="004A2A81" w:rsidP="004A2A81">
            <w:pPr>
              <w:widowControl/>
              <w:ind w:right="63"/>
              <w:jc w:val="both"/>
              <w:rPr>
                <w:rFonts w:ascii="Segoe UI" w:eastAsia="Segoe UI" w:hAnsi="Segoe UI" w:cs="Segoe UI"/>
                <w:sz w:val="23"/>
              </w:rPr>
            </w:pPr>
          </w:p>
          <w:p w:rsidR="004A2A81" w:rsidRPr="004A2A81" w:rsidRDefault="004A2A81" w:rsidP="004A2A81">
            <w:pPr>
              <w:widowControl/>
              <w:ind w:right="63"/>
              <w:jc w:val="both"/>
              <w:rPr>
                <w:rFonts w:ascii="Segoe UI" w:eastAsia="Segoe UI" w:hAnsi="Segoe UI" w:cs="Segoe UI"/>
                <w:sz w:val="23"/>
              </w:rPr>
            </w:pPr>
            <w:r w:rsidRPr="004A2A81">
              <w:rPr>
                <w:rFonts w:ascii="Segoe UI" w:eastAsia="Segoe UI" w:hAnsi="Segoe UI" w:cs="Segoe UI"/>
                <w:sz w:val="23"/>
              </w:rPr>
              <w:t>Proven leadership skills demonstrating ability in delivering effective compliance procedures and services.</w:t>
            </w:r>
          </w:p>
          <w:p w:rsidR="004A2A81" w:rsidRPr="004A2A81" w:rsidRDefault="004A2A81" w:rsidP="004A2A81">
            <w:pPr>
              <w:widowControl/>
              <w:ind w:right="63"/>
              <w:jc w:val="both"/>
              <w:rPr>
                <w:rFonts w:ascii="Segoe UI" w:eastAsia="Segoe UI" w:hAnsi="Segoe UI" w:cs="Segoe UI"/>
                <w:sz w:val="23"/>
              </w:rPr>
            </w:pPr>
          </w:p>
          <w:p w:rsidR="004A2A81" w:rsidRPr="004A2A81" w:rsidRDefault="004A2A81" w:rsidP="004A2A81">
            <w:pPr>
              <w:widowControl/>
              <w:ind w:right="63"/>
              <w:jc w:val="both"/>
              <w:rPr>
                <w:rFonts w:ascii="Segoe UI" w:eastAsia="Segoe UI" w:hAnsi="Segoe UI" w:cs="Segoe UI"/>
                <w:sz w:val="23"/>
              </w:rPr>
            </w:pPr>
            <w:r w:rsidRPr="004A2A81">
              <w:rPr>
                <w:rFonts w:ascii="Segoe UI" w:eastAsia="Segoe UI" w:hAnsi="Segoe UI" w:cs="Segoe UI"/>
                <w:sz w:val="23"/>
              </w:rPr>
              <w:t>Experience of setting up monitoring and reporting systems to assess and manage risk.</w:t>
            </w:r>
          </w:p>
          <w:p w:rsidR="004A2A81" w:rsidRPr="004A2A81" w:rsidRDefault="004A2A81" w:rsidP="004A2A81">
            <w:pPr>
              <w:widowControl/>
              <w:ind w:right="63"/>
              <w:jc w:val="both"/>
              <w:rPr>
                <w:rFonts w:ascii="Segoe UI" w:eastAsia="Segoe UI" w:hAnsi="Segoe UI" w:cs="Segoe UI"/>
                <w:sz w:val="23"/>
              </w:rPr>
            </w:pPr>
          </w:p>
          <w:p w:rsidR="004A2A81" w:rsidRPr="004A2A81" w:rsidRDefault="004A2A81" w:rsidP="004A2A81">
            <w:pPr>
              <w:widowControl/>
              <w:ind w:right="63"/>
              <w:jc w:val="both"/>
              <w:rPr>
                <w:rFonts w:ascii="Segoe UI" w:eastAsia="Segoe UI" w:hAnsi="Segoe UI" w:cs="Segoe UI"/>
                <w:sz w:val="23"/>
              </w:rPr>
            </w:pPr>
            <w:r w:rsidRPr="004A2A81">
              <w:rPr>
                <w:rFonts w:ascii="Segoe UI" w:eastAsia="Segoe UI" w:hAnsi="Segoe UI" w:cs="Segoe UI"/>
                <w:sz w:val="23"/>
              </w:rPr>
              <w:t>Experience of carrying o</w:t>
            </w:r>
            <w:r w:rsidR="00903E1B">
              <w:rPr>
                <w:rFonts w:ascii="Segoe UI" w:eastAsia="Segoe UI" w:hAnsi="Segoe UI" w:cs="Segoe UI"/>
                <w:sz w:val="23"/>
              </w:rPr>
              <w:t>ut FRA inspections.</w:t>
            </w:r>
          </w:p>
          <w:p w:rsidR="004A2A81" w:rsidRPr="004A2A81" w:rsidRDefault="004A2A81" w:rsidP="004A2A81">
            <w:pPr>
              <w:widowControl/>
              <w:ind w:right="63"/>
              <w:jc w:val="both"/>
              <w:rPr>
                <w:rFonts w:ascii="Segoe UI" w:eastAsia="Segoe UI" w:hAnsi="Segoe UI" w:cs="Segoe UI"/>
                <w:sz w:val="23"/>
              </w:rPr>
            </w:pPr>
          </w:p>
          <w:p w:rsidR="004A2A81" w:rsidRPr="004A2A81" w:rsidRDefault="004A2A81" w:rsidP="004A2A81">
            <w:pPr>
              <w:widowControl/>
              <w:ind w:right="63"/>
              <w:jc w:val="both"/>
              <w:rPr>
                <w:rFonts w:ascii="Segoe UI" w:eastAsia="Segoe UI" w:hAnsi="Segoe UI" w:cs="Segoe UI"/>
                <w:sz w:val="23"/>
              </w:rPr>
            </w:pPr>
            <w:r w:rsidRPr="004A2A81">
              <w:rPr>
                <w:rFonts w:ascii="Segoe UI" w:eastAsia="Segoe UI" w:hAnsi="Segoe UI" w:cs="Segoe UI"/>
                <w:sz w:val="23"/>
              </w:rPr>
              <w:t>Experience</w:t>
            </w:r>
            <w:r w:rsidR="00903E1B">
              <w:rPr>
                <w:rFonts w:ascii="Segoe UI" w:eastAsia="Segoe UI" w:hAnsi="Segoe UI" w:cs="Segoe UI"/>
                <w:sz w:val="23"/>
              </w:rPr>
              <w:t xml:space="preserve"> of</w:t>
            </w:r>
            <w:r w:rsidRPr="004A2A81">
              <w:rPr>
                <w:rFonts w:ascii="Segoe UI" w:eastAsia="Segoe UI" w:hAnsi="Segoe UI" w:cs="Segoe UI"/>
                <w:sz w:val="23"/>
              </w:rPr>
              <w:t xml:space="preserve"> managing a team, developing successful relationships, achieving challenging compliance targets and objectives.</w:t>
            </w:r>
          </w:p>
          <w:p w:rsidR="004A2A81" w:rsidRPr="004A2A81" w:rsidRDefault="004A2A81" w:rsidP="004A2A81">
            <w:pPr>
              <w:widowControl/>
              <w:ind w:right="63"/>
              <w:jc w:val="both"/>
              <w:rPr>
                <w:rFonts w:ascii="Segoe UI" w:eastAsia="Segoe UI" w:hAnsi="Segoe UI" w:cs="Segoe UI"/>
                <w:sz w:val="23"/>
              </w:rPr>
            </w:pPr>
          </w:p>
          <w:p w:rsidR="004A2A81" w:rsidRPr="004A2A81" w:rsidRDefault="004A2A81" w:rsidP="004A2A81">
            <w:pPr>
              <w:widowControl/>
              <w:ind w:right="63"/>
              <w:jc w:val="both"/>
              <w:rPr>
                <w:rFonts w:ascii="Segoe UI" w:eastAsia="Segoe UI" w:hAnsi="Segoe UI" w:cs="Segoe UI"/>
                <w:sz w:val="23"/>
              </w:rPr>
            </w:pPr>
            <w:r w:rsidRPr="004A2A81">
              <w:rPr>
                <w:rFonts w:ascii="Segoe UI" w:eastAsia="Segoe UI" w:hAnsi="Segoe UI" w:cs="Segoe UI"/>
                <w:sz w:val="23"/>
              </w:rPr>
              <w:t>Experience of delivering Fire training to staff and contractors.</w:t>
            </w:r>
          </w:p>
          <w:p w:rsidR="004A2A81" w:rsidRPr="004A2A81" w:rsidRDefault="004A2A81" w:rsidP="004A2A81">
            <w:pPr>
              <w:widowControl/>
              <w:ind w:right="63"/>
              <w:jc w:val="both"/>
              <w:rPr>
                <w:rFonts w:ascii="Segoe UI" w:eastAsia="Segoe UI" w:hAnsi="Segoe UI" w:cs="Segoe UI"/>
                <w:sz w:val="23"/>
              </w:rPr>
            </w:pPr>
          </w:p>
          <w:p w:rsidR="00880BDA" w:rsidRPr="004A2A81" w:rsidRDefault="004A2A81" w:rsidP="004A2A81">
            <w:pPr>
              <w:widowControl/>
              <w:ind w:right="63"/>
              <w:jc w:val="both"/>
              <w:rPr>
                <w:rFonts w:ascii="Segoe UI" w:eastAsia="Segoe UI" w:hAnsi="Segoe UI" w:cs="Segoe UI"/>
                <w:sz w:val="23"/>
              </w:rPr>
            </w:pPr>
            <w:r w:rsidRPr="004A2A81">
              <w:rPr>
                <w:rFonts w:ascii="Segoe UI" w:eastAsia="Segoe UI" w:hAnsi="Segoe UI" w:cs="Segoe UI"/>
                <w:sz w:val="23"/>
              </w:rPr>
              <w:t>Experience of developing and delivering policy and procedures.</w:t>
            </w:r>
          </w:p>
        </w:tc>
      </w:tr>
      <w:tr w:rsidR="00AC7629" w:rsidRPr="004A2A81" w:rsidTr="004A7C9E">
        <w:tc>
          <w:tcPr>
            <w:tcW w:w="2405" w:type="dxa"/>
          </w:tcPr>
          <w:p w:rsidR="00AC7629" w:rsidRPr="004A2A81" w:rsidRDefault="00AC7629" w:rsidP="004A2A81">
            <w:pPr>
              <w:widowControl/>
              <w:ind w:right="63"/>
              <w:rPr>
                <w:rFonts w:ascii="Segoe UI" w:eastAsia="Segoe UI" w:hAnsi="Segoe UI" w:cs="Segoe UI"/>
                <w:b/>
                <w:sz w:val="23"/>
              </w:rPr>
            </w:pPr>
            <w:r w:rsidRPr="004A2A81">
              <w:rPr>
                <w:rFonts w:ascii="Segoe UI" w:eastAsia="Segoe UI" w:hAnsi="Segoe UI" w:cs="Segoe UI"/>
                <w:b/>
                <w:sz w:val="23"/>
              </w:rPr>
              <w:t>Role Specific Skills &amp; Behaviours</w:t>
            </w:r>
          </w:p>
        </w:tc>
        <w:tc>
          <w:tcPr>
            <w:tcW w:w="7175" w:type="dxa"/>
          </w:tcPr>
          <w:p w:rsidR="004A2A81" w:rsidRPr="004A2A81" w:rsidRDefault="004A2A81" w:rsidP="004A2A81">
            <w:pPr>
              <w:widowControl/>
              <w:ind w:right="63"/>
              <w:jc w:val="both"/>
              <w:rPr>
                <w:rFonts w:ascii="Segoe UI" w:eastAsia="Segoe UI" w:hAnsi="Segoe UI" w:cs="Segoe UI"/>
                <w:sz w:val="23"/>
              </w:rPr>
            </w:pPr>
            <w:r w:rsidRPr="004A2A81">
              <w:rPr>
                <w:rFonts w:ascii="Segoe UI" w:eastAsia="Segoe UI" w:hAnsi="Segoe UI" w:cs="Segoe UI"/>
                <w:sz w:val="23"/>
              </w:rPr>
              <w:t>Thorough understanding of Fire Safety Regulatory Reform Order 2005.</w:t>
            </w:r>
          </w:p>
          <w:p w:rsidR="004A2A81" w:rsidRPr="004A2A81" w:rsidRDefault="004A2A81" w:rsidP="004A2A81">
            <w:pPr>
              <w:widowControl/>
              <w:ind w:right="63"/>
              <w:jc w:val="both"/>
              <w:rPr>
                <w:rFonts w:ascii="Segoe UI" w:eastAsia="Segoe UI" w:hAnsi="Segoe UI" w:cs="Segoe UI"/>
                <w:sz w:val="23"/>
              </w:rPr>
            </w:pPr>
          </w:p>
          <w:p w:rsidR="004A2A81" w:rsidRPr="004A2A81" w:rsidRDefault="004A2A81" w:rsidP="004A2A81">
            <w:pPr>
              <w:widowControl/>
              <w:ind w:right="63"/>
              <w:jc w:val="both"/>
              <w:rPr>
                <w:rFonts w:ascii="Segoe UI" w:eastAsia="Segoe UI" w:hAnsi="Segoe UI" w:cs="Segoe UI"/>
                <w:sz w:val="23"/>
              </w:rPr>
            </w:pPr>
            <w:r w:rsidRPr="004A2A81">
              <w:rPr>
                <w:rFonts w:ascii="Segoe UI" w:eastAsia="Segoe UI" w:hAnsi="Segoe UI" w:cs="Segoe UI"/>
                <w:sz w:val="23"/>
              </w:rPr>
              <w:t>Knowledge of Fire Safety aspects of building construction and maintenance.</w:t>
            </w:r>
          </w:p>
          <w:p w:rsidR="004A2A81" w:rsidRPr="004A2A81" w:rsidRDefault="004A2A81" w:rsidP="004A2A81">
            <w:pPr>
              <w:widowControl/>
              <w:ind w:right="63"/>
              <w:jc w:val="both"/>
              <w:rPr>
                <w:rFonts w:ascii="Segoe UI" w:eastAsia="Segoe UI" w:hAnsi="Segoe UI" w:cs="Segoe UI"/>
                <w:sz w:val="23"/>
              </w:rPr>
            </w:pPr>
          </w:p>
          <w:p w:rsidR="004A2A81" w:rsidRPr="004A2A81" w:rsidRDefault="004A2A81" w:rsidP="004A2A81">
            <w:pPr>
              <w:widowControl/>
              <w:ind w:right="63"/>
              <w:jc w:val="both"/>
              <w:rPr>
                <w:rFonts w:ascii="Segoe UI" w:eastAsia="Segoe UI" w:hAnsi="Segoe UI" w:cs="Segoe UI"/>
                <w:sz w:val="23"/>
              </w:rPr>
            </w:pPr>
            <w:r w:rsidRPr="004A2A81">
              <w:rPr>
                <w:rFonts w:ascii="Segoe UI" w:eastAsia="Segoe UI" w:hAnsi="Segoe UI" w:cs="Segoe UI"/>
                <w:sz w:val="23"/>
              </w:rPr>
              <w:t xml:space="preserve">Experience of working with Fire and Rescue Services. </w:t>
            </w:r>
          </w:p>
          <w:p w:rsidR="004A2A81" w:rsidRPr="004A2A81" w:rsidRDefault="004A2A81" w:rsidP="004A2A81">
            <w:pPr>
              <w:widowControl/>
              <w:ind w:right="63"/>
              <w:jc w:val="both"/>
              <w:rPr>
                <w:rFonts w:ascii="Segoe UI" w:eastAsia="Segoe UI" w:hAnsi="Segoe UI" w:cs="Segoe UI"/>
                <w:sz w:val="23"/>
              </w:rPr>
            </w:pPr>
          </w:p>
          <w:p w:rsidR="004A2A81" w:rsidRPr="004A2A81" w:rsidRDefault="004A2A81" w:rsidP="004A2A81">
            <w:pPr>
              <w:widowControl/>
              <w:ind w:right="63"/>
              <w:jc w:val="both"/>
              <w:rPr>
                <w:rFonts w:ascii="Segoe UI" w:eastAsia="Segoe UI" w:hAnsi="Segoe UI" w:cs="Segoe UI"/>
                <w:sz w:val="23"/>
              </w:rPr>
            </w:pPr>
            <w:r w:rsidRPr="004A2A81">
              <w:rPr>
                <w:rFonts w:ascii="Segoe UI" w:eastAsia="Segoe UI" w:hAnsi="Segoe UI" w:cs="Segoe UI"/>
                <w:sz w:val="23"/>
              </w:rPr>
              <w:t xml:space="preserve">Must be able to communicate information in a </w:t>
            </w:r>
            <w:r w:rsidR="00903E1B">
              <w:rPr>
                <w:rFonts w:ascii="Segoe UI" w:eastAsia="Segoe UI" w:hAnsi="Segoe UI" w:cs="Segoe UI"/>
                <w:sz w:val="23"/>
              </w:rPr>
              <w:t xml:space="preserve">pragmatic, </w:t>
            </w:r>
            <w:r w:rsidRPr="004A2A81">
              <w:rPr>
                <w:rFonts w:ascii="Segoe UI" w:eastAsia="Segoe UI" w:hAnsi="Segoe UI" w:cs="Segoe UI"/>
                <w:sz w:val="23"/>
              </w:rPr>
              <w:t>clear, articulate and persuasive manner.</w:t>
            </w:r>
          </w:p>
          <w:p w:rsidR="004A2A81" w:rsidRPr="004A2A81" w:rsidRDefault="004A2A81" w:rsidP="004A2A81">
            <w:pPr>
              <w:widowControl/>
              <w:ind w:right="63"/>
              <w:jc w:val="both"/>
              <w:rPr>
                <w:rFonts w:ascii="Segoe UI" w:eastAsia="Segoe UI" w:hAnsi="Segoe UI" w:cs="Segoe UI"/>
                <w:sz w:val="23"/>
              </w:rPr>
            </w:pPr>
          </w:p>
          <w:p w:rsidR="004A2A81" w:rsidRPr="004A2A81" w:rsidRDefault="004A2A81" w:rsidP="004A2A81">
            <w:pPr>
              <w:widowControl/>
              <w:ind w:right="63"/>
              <w:jc w:val="both"/>
              <w:rPr>
                <w:rFonts w:ascii="Segoe UI" w:eastAsia="Segoe UI" w:hAnsi="Segoe UI" w:cs="Segoe UI"/>
                <w:sz w:val="23"/>
              </w:rPr>
            </w:pPr>
            <w:r w:rsidRPr="004A2A81">
              <w:rPr>
                <w:rFonts w:ascii="Segoe UI" w:eastAsia="Segoe UI" w:hAnsi="Segoe UI" w:cs="Segoe UI"/>
                <w:sz w:val="23"/>
              </w:rPr>
              <w:lastRenderedPageBreak/>
              <w:t xml:space="preserve">Ability to demonstrate leadership in emergency situations and manage responses using sound technical knowledge. </w:t>
            </w:r>
          </w:p>
          <w:p w:rsidR="004A2A81" w:rsidRPr="004A2A81" w:rsidRDefault="004A2A81" w:rsidP="004A2A81">
            <w:pPr>
              <w:widowControl/>
              <w:ind w:right="63"/>
              <w:jc w:val="both"/>
              <w:rPr>
                <w:rFonts w:ascii="Segoe UI" w:eastAsia="Segoe UI" w:hAnsi="Segoe UI" w:cs="Segoe UI"/>
                <w:sz w:val="23"/>
              </w:rPr>
            </w:pPr>
          </w:p>
          <w:p w:rsidR="004A2A81" w:rsidRPr="004A2A81" w:rsidRDefault="004A2A81" w:rsidP="004A2A81">
            <w:pPr>
              <w:widowControl/>
              <w:ind w:right="63"/>
              <w:jc w:val="both"/>
              <w:rPr>
                <w:rFonts w:ascii="Segoe UI" w:eastAsia="Segoe UI" w:hAnsi="Segoe UI" w:cs="Segoe UI"/>
                <w:sz w:val="23"/>
              </w:rPr>
            </w:pPr>
            <w:r w:rsidRPr="004A2A81">
              <w:rPr>
                <w:rFonts w:ascii="Segoe UI" w:eastAsia="Segoe UI" w:hAnsi="Segoe UI" w:cs="Segoe UI"/>
                <w:sz w:val="23"/>
              </w:rPr>
              <w:t>Strong customer focus and an understanding of the impact to services whilst customers are living in their homes.</w:t>
            </w:r>
          </w:p>
          <w:p w:rsidR="004A2A81" w:rsidRPr="004A2A81" w:rsidRDefault="004A2A81" w:rsidP="004A2A81">
            <w:pPr>
              <w:widowControl/>
              <w:ind w:right="63"/>
              <w:jc w:val="both"/>
              <w:rPr>
                <w:rFonts w:ascii="Segoe UI" w:eastAsia="Segoe UI" w:hAnsi="Segoe UI" w:cs="Segoe UI"/>
                <w:sz w:val="23"/>
              </w:rPr>
            </w:pPr>
          </w:p>
          <w:p w:rsidR="004A2A81" w:rsidRPr="004A2A81" w:rsidRDefault="004A2A81" w:rsidP="004A2A81">
            <w:pPr>
              <w:widowControl/>
              <w:ind w:right="63"/>
              <w:jc w:val="both"/>
              <w:rPr>
                <w:rFonts w:ascii="Segoe UI" w:eastAsia="Segoe UI" w:hAnsi="Segoe UI" w:cs="Segoe UI"/>
                <w:sz w:val="23"/>
              </w:rPr>
            </w:pPr>
            <w:r w:rsidRPr="004A2A81">
              <w:rPr>
                <w:rFonts w:ascii="Segoe UI" w:eastAsia="Segoe UI" w:hAnsi="Segoe UI" w:cs="Segoe UI"/>
                <w:sz w:val="23"/>
              </w:rPr>
              <w:t xml:space="preserve">Knowledge of legal requirements and good practice, experience of leading the management of fire safety services. </w:t>
            </w:r>
          </w:p>
          <w:p w:rsidR="004A2A81" w:rsidRPr="004A2A81" w:rsidRDefault="004A2A81" w:rsidP="004A2A81">
            <w:pPr>
              <w:widowControl/>
              <w:ind w:right="63"/>
              <w:jc w:val="both"/>
              <w:rPr>
                <w:rFonts w:ascii="Segoe UI" w:eastAsia="Segoe UI" w:hAnsi="Segoe UI" w:cs="Segoe UI"/>
                <w:sz w:val="23"/>
              </w:rPr>
            </w:pPr>
          </w:p>
          <w:p w:rsidR="004A2A81" w:rsidRPr="004A2A81" w:rsidRDefault="004A2A81" w:rsidP="004A2A81">
            <w:pPr>
              <w:widowControl/>
              <w:ind w:right="63"/>
              <w:jc w:val="both"/>
              <w:rPr>
                <w:rFonts w:ascii="Segoe UI" w:eastAsia="Segoe UI" w:hAnsi="Segoe UI" w:cs="Segoe UI"/>
                <w:sz w:val="23"/>
              </w:rPr>
            </w:pPr>
            <w:r w:rsidRPr="004A2A81">
              <w:rPr>
                <w:rFonts w:ascii="Segoe UI" w:eastAsia="Segoe UI" w:hAnsi="Segoe UI" w:cs="Segoe UI"/>
                <w:sz w:val="23"/>
              </w:rPr>
              <w:t xml:space="preserve">Evidence of continued professional, technical and personal development. </w:t>
            </w:r>
          </w:p>
          <w:p w:rsidR="004A2A81" w:rsidRPr="004A2A81" w:rsidRDefault="004A2A81" w:rsidP="004A2A81">
            <w:pPr>
              <w:widowControl/>
              <w:ind w:right="63"/>
              <w:jc w:val="both"/>
              <w:rPr>
                <w:rFonts w:ascii="Segoe UI" w:eastAsia="Segoe UI" w:hAnsi="Segoe UI" w:cs="Segoe UI"/>
                <w:sz w:val="23"/>
              </w:rPr>
            </w:pPr>
          </w:p>
          <w:p w:rsidR="004A2A81" w:rsidRPr="004A2A81" w:rsidRDefault="004A2A81" w:rsidP="004A2A81">
            <w:pPr>
              <w:widowControl/>
              <w:ind w:right="63"/>
              <w:jc w:val="both"/>
              <w:rPr>
                <w:rFonts w:ascii="Segoe UI" w:eastAsia="Segoe UI" w:hAnsi="Segoe UI" w:cs="Segoe UI"/>
                <w:sz w:val="23"/>
              </w:rPr>
            </w:pPr>
            <w:r w:rsidRPr="004A2A81">
              <w:rPr>
                <w:rFonts w:ascii="Segoe UI" w:eastAsia="Segoe UI" w:hAnsi="Segoe UI" w:cs="Segoe UI"/>
                <w:sz w:val="23"/>
              </w:rPr>
              <w:t xml:space="preserve">Ability to extract data and produce clear and concise reports for others. </w:t>
            </w:r>
          </w:p>
          <w:p w:rsidR="004A2A81" w:rsidRPr="004A2A81" w:rsidRDefault="004A2A81" w:rsidP="004A2A81">
            <w:pPr>
              <w:widowControl/>
              <w:ind w:right="63"/>
              <w:jc w:val="both"/>
              <w:rPr>
                <w:rFonts w:ascii="Segoe UI" w:eastAsia="Segoe UI" w:hAnsi="Segoe UI" w:cs="Segoe UI"/>
                <w:sz w:val="23"/>
              </w:rPr>
            </w:pPr>
          </w:p>
          <w:p w:rsidR="004A2A81" w:rsidRPr="004A2A81" w:rsidRDefault="004A2A81" w:rsidP="004A2A81">
            <w:pPr>
              <w:widowControl/>
              <w:ind w:right="63"/>
              <w:jc w:val="both"/>
              <w:rPr>
                <w:rFonts w:ascii="Segoe UI" w:eastAsia="Segoe UI" w:hAnsi="Segoe UI" w:cs="Segoe UI"/>
                <w:sz w:val="23"/>
              </w:rPr>
            </w:pPr>
            <w:r w:rsidRPr="004A2A81">
              <w:rPr>
                <w:rFonts w:ascii="Segoe UI" w:eastAsia="Segoe UI" w:hAnsi="Segoe UI" w:cs="Segoe UI"/>
                <w:sz w:val="23"/>
              </w:rPr>
              <w:t xml:space="preserve">Understanding of value for money. </w:t>
            </w:r>
          </w:p>
          <w:p w:rsidR="004A2A81" w:rsidRPr="004A2A81" w:rsidRDefault="004A2A81" w:rsidP="004A2A81">
            <w:pPr>
              <w:widowControl/>
              <w:ind w:right="63"/>
              <w:jc w:val="both"/>
              <w:rPr>
                <w:rFonts w:ascii="Segoe UI" w:eastAsia="Segoe UI" w:hAnsi="Segoe UI" w:cs="Segoe UI"/>
                <w:sz w:val="23"/>
              </w:rPr>
            </w:pPr>
          </w:p>
          <w:p w:rsidR="004A2A81" w:rsidRPr="004A2A81" w:rsidRDefault="004A2A81" w:rsidP="004A2A81">
            <w:pPr>
              <w:widowControl/>
              <w:ind w:right="63"/>
              <w:jc w:val="both"/>
              <w:rPr>
                <w:rFonts w:ascii="Segoe UI" w:eastAsia="Segoe UI" w:hAnsi="Segoe UI" w:cs="Segoe UI"/>
                <w:sz w:val="23"/>
              </w:rPr>
            </w:pPr>
            <w:r w:rsidRPr="004A2A81">
              <w:rPr>
                <w:rFonts w:ascii="Segoe UI" w:eastAsia="Segoe UI" w:hAnsi="Segoe UI" w:cs="Segoe UI"/>
                <w:sz w:val="23"/>
              </w:rPr>
              <w:t xml:space="preserve">Experience of working with IT systems. </w:t>
            </w:r>
          </w:p>
          <w:p w:rsidR="00927E4E" w:rsidRPr="004A2A81" w:rsidRDefault="00927E4E" w:rsidP="004A2A81">
            <w:pPr>
              <w:widowControl/>
              <w:ind w:right="63"/>
              <w:jc w:val="both"/>
              <w:rPr>
                <w:rFonts w:ascii="Segoe UI" w:eastAsia="Segoe UI" w:hAnsi="Segoe UI" w:cs="Segoe UI"/>
                <w:sz w:val="23"/>
              </w:rPr>
            </w:pPr>
          </w:p>
        </w:tc>
      </w:tr>
    </w:tbl>
    <w:p w:rsidR="000E5325" w:rsidRPr="00AC7629" w:rsidRDefault="000E5325" w:rsidP="004A7C9E">
      <w:pPr>
        <w:jc w:val="both"/>
        <w:rPr>
          <w:rFonts w:ascii="Segoe UI" w:hAnsi="Segoe UI" w:cs="Segoe UI"/>
        </w:rPr>
      </w:pPr>
    </w:p>
    <w:sectPr w:rsidR="000E5325" w:rsidRPr="00AC7629" w:rsidSect="002A1361">
      <w:headerReference w:type="default" r:id="rId7"/>
      <w:footerReference w:type="default" r:id="rId8"/>
      <w:footerReference w:type="first" r:id="rId9"/>
      <w:pgSz w:w="11910" w:h="16840"/>
      <w:pgMar w:top="1520" w:right="1200" w:bottom="280" w:left="1120" w:header="569" w:footer="113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E55" w:rsidRDefault="00740E55">
      <w:r>
        <w:separator/>
      </w:r>
    </w:p>
  </w:endnote>
  <w:endnote w:type="continuationSeparator" w:id="0">
    <w:p w:rsidR="00740E55" w:rsidRDefault="0074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61" w:rsidRDefault="00586792">
    <w:pPr>
      <w:pStyle w:val="Footer"/>
    </w:pPr>
    <w:r w:rsidRPr="00FD1F48">
      <w:rPr>
        <w:rFonts w:ascii="Segoe UI" w:hAnsi="Segoe UI" w:cs="Segoe UI"/>
        <w:noProof/>
        <w:lang w:val="en-GB" w:eastAsia="en-GB"/>
      </w:rPr>
      <mc:AlternateContent>
        <mc:Choice Requires="wpg">
          <w:drawing>
            <wp:anchor distT="0" distB="0" distL="114300" distR="114300" simplePos="0" relativeHeight="251657728" behindDoc="1" locked="0" layoutInCell="1" allowOverlap="1" wp14:anchorId="5311F7A8" wp14:editId="7356D0C7">
              <wp:simplePos x="0" y="0"/>
              <wp:positionH relativeFrom="page">
                <wp:posOffset>5827131</wp:posOffset>
              </wp:positionH>
              <wp:positionV relativeFrom="page">
                <wp:posOffset>8610600</wp:posOffset>
              </wp:positionV>
              <wp:extent cx="1721485" cy="2070735"/>
              <wp:effectExtent l="0" t="0" r="12065" b="5715"/>
              <wp:wrapNone/>
              <wp:docPr id="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2070735"/>
                        <a:chOff x="9194" y="13577"/>
                        <a:chExt cx="2711" cy="3261"/>
                      </a:xfrm>
                    </wpg:grpSpPr>
                    <wps:wsp>
                      <wps:cNvPr id="3" name="Freeform 59"/>
                      <wps:cNvSpPr>
                        <a:spLocks/>
                      </wps:cNvSpPr>
                      <wps:spPr bwMode="auto">
                        <a:xfrm>
                          <a:off x="9194" y="13577"/>
                          <a:ext cx="2711" cy="3261"/>
                        </a:xfrm>
                        <a:custGeom>
                          <a:avLst/>
                          <a:gdLst>
                            <a:gd name="T0" fmla="+- 0 11033 9194"/>
                            <a:gd name="T1" fmla="*/ T0 w 2711"/>
                            <a:gd name="T2" fmla="+- 0 15889 13577"/>
                            <a:gd name="T3" fmla="*/ 15889 h 3261"/>
                            <a:gd name="T4" fmla="+- 0 11033 9194"/>
                            <a:gd name="T5" fmla="*/ T4 w 2711"/>
                            <a:gd name="T6" fmla="+- 0 16838 13577"/>
                            <a:gd name="T7" fmla="*/ 16838 h 3261"/>
                            <a:gd name="T8" fmla="+- 0 11906 9194"/>
                            <a:gd name="T9" fmla="*/ T8 w 2711"/>
                            <a:gd name="T10" fmla="+- 0 16838 13577"/>
                            <a:gd name="T11" fmla="*/ 16838 h 3261"/>
                            <a:gd name="T12" fmla="+- 0 11906 9194"/>
                            <a:gd name="T13" fmla="*/ T12 w 2711"/>
                            <a:gd name="T14" fmla="+- 0 15890 13577"/>
                            <a:gd name="T15" fmla="*/ 15890 h 3261"/>
                            <a:gd name="T16" fmla="+- 0 11034 9194"/>
                            <a:gd name="T17" fmla="*/ T16 w 2711"/>
                            <a:gd name="T18" fmla="+- 0 15890 13577"/>
                            <a:gd name="T19" fmla="*/ 15890 h 3261"/>
                            <a:gd name="T20" fmla="+- 0 11033 9194"/>
                            <a:gd name="T21" fmla="*/ T20 w 2711"/>
                            <a:gd name="T22" fmla="+- 0 15889 13577"/>
                            <a:gd name="T23" fmla="*/ 15889 h 3261"/>
                          </a:gdLst>
                          <a:ahLst/>
                          <a:cxnLst>
                            <a:cxn ang="0">
                              <a:pos x="T1" y="T3"/>
                            </a:cxn>
                            <a:cxn ang="0">
                              <a:pos x="T5" y="T7"/>
                            </a:cxn>
                            <a:cxn ang="0">
                              <a:pos x="T9" y="T11"/>
                            </a:cxn>
                            <a:cxn ang="0">
                              <a:pos x="T13" y="T15"/>
                            </a:cxn>
                            <a:cxn ang="0">
                              <a:pos x="T17" y="T19"/>
                            </a:cxn>
                            <a:cxn ang="0">
                              <a:pos x="T21" y="T23"/>
                            </a:cxn>
                          </a:cxnLst>
                          <a:rect l="0" t="0" r="r" b="b"/>
                          <a:pathLst>
                            <a:path w="2711" h="3261">
                              <a:moveTo>
                                <a:pt x="1839" y="2312"/>
                              </a:moveTo>
                              <a:lnTo>
                                <a:pt x="1839" y="3261"/>
                              </a:lnTo>
                              <a:lnTo>
                                <a:pt x="2712" y="3261"/>
                              </a:lnTo>
                              <a:lnTo>
                                <a:pt x="2712" y="2313"/>
                              </a:lnTo>
                              <a:lnTo>
                                <a:pt x="1840" y="2313"/>
                              </a:lnTo>
                              <a:lnTo>
                                <a:pt x="1839" y="231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8"/>
                      <wps:cNvSpPr>
                        <a:spLocks/>
                      </wps:cNvSpPr>
                      <wps:spPr bwMode="auto">
                        <a:xfrm>
                          <a:off x="9194" y="13577"/>
                          <a:ext cx="2711" cy="3261"/>
                        </a:xfrm>
                        <a:custGeom>
                          <a:avLst/>
                          <a:gdLst>
                            <a:gd name="T0" fmla="+- 0 11906 9194"/>
                            <a:gd name="T1" fmla="*/ T0 w 2711"/>
                            <a:gd name="T2" fmla="+- 0 15888 13577"/>
                            <a:gd name="T3" fmla="*/ 15888 h 3261"/>
                            <a:gd name="T4" fmla="+- 0 11033 9194"/>
                            <a:gd name="T5" fmla="*/ T4 w 2711"/>
                            <a:gd name="T6" fmla="+- 0 15888 13577"/>
                            <a:gd name="T7" fmla="*/ 15888 h 3261"/>
                            <a:gd name="T8" fmla="+- 0 11034 9194"/>
                            <a:gd name="T9" fmla="*/ T8 w 2711"/>
                            <a:gd name="T10" fmla="+- 0 15890 13577"/>
                            <a:gd name="T11" fmla="*/ 15890 h 3261"/>
                            <a:gd name="T12" fmla="+- 0 11906 9194"/>
                            <a:gd name="T13" fmla="*/ T12 w 2711"/>
                            <a:gd name="T14" fmla="+- 0 15890 13577"/>
                            <a:gd name="T15" fmla="*/ 15890 h 3261"/>
                            <a:gd name="T16" fmla="+- 0 11906 9194"/>
                            <a:gd name="T17" fmla="*/ T16 w 2711"/>
                            <a:gd name="T18" fmla="+- 0 15888 13577"/>
                            <a:gd name="T19" fmla="*/ 15888 h 3261"/>
                          </a:gdLst>
                          <a:ahLst/>
                          <a:cxnLst>
                            <a:cxn ang="0">
                              <a:pos x="T1" y="T3"/>
                            </a:cxn>
                            <a:cxn ang="0">
                              <a:pos x="T5" y="T7"/>
                            </a:cxn>
                            <a:cxn ang="0">
                              <a:pos x="T9" y="T11"/>
                            </a:cxn>
                            <a:cxn ang="0">
                              <a:pos x="T13" y="T15"/>
                            </a:cxn>
                            <a:cxn ang="0">
                              <a:pos x="T17" y="T19"/>
                            </a:cxn>
                          </a:cxnLst>
                          <a:rect l="0" t="0" r="r" b="b"/>
                          <a:pathLst>
                            <a:path w="2711" h="3261">
                              <a:moveTo>
                                <a:pt x="2712" y="2311"/>
                              </a:moveTo>
                              <a:lnTo>
                                <a:pt x="1839" y="2311"/>
                              </a:lnTo>
                              <a:lnTo>
                                <a:pt x="1840" y="2313"/>
                              </a:lnTo>
                              <a:lnTo>
                                <a:pt x="2712" y="2313"/>
                              </a:lnTo>
                              <a:lnTo>
                                <a:pt x="2712" y="2311"/>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7"/>
                      <wps:cNvSpPr>
                        <a:spLocks/>
                      </wps:cNvSpPr>
                      <wps:spPr bwMode="auto">
                        <a:xfrm>
                          <a:off x="9194" y="13577"/>
                          <a:ext cx="2711" cy="3261"/>
                        </a:xfrm>
                        <a:custGeom>
                          <a:avLst/>
                          <a:gdLst>
                            <a:gd name="T0" fmla="+- 0 11906 9194"/>
                            <a:gd name="T1" fmla="*/ T0 w 2711"/>
                            <a:gd name="T2" fmla="+- 0 14736 13577"/>
                            <a:gd name="T3" fmla="*/ 14736 h 3261"/>
                            <a:gd name="T4" fmla="+- 0 9209 9194"/>
                            <a:gd name="T5" fmla="*/ T4 w 2711"/>
                            <a:gd name="T6" fmla="+- 0 14736 13577"/>
                            <a:gd name="T7" fmla="*/ 14736 h 3261"/>
                            <a:gd name="T8" fmla="+- 0 9787 9194"/>
                            <a:gd name="T9" fmla="*/ T8 w 2711"/>
                            <a:gd name="T10" fmla="+- 0 15102 13577"/>
                            <a:gd name="T11" fmla="*/ 15102 h 3261"/>
                            <a:gd name="T12" fmla="+- 0 9783 9194"/>
                            <a:gd name="T13" fmla="*/ T12 w 2711"/>
                            <a:gd name="T14" fmla="+- 0 15102 13577"/>
                            <a:gd name="T15" fmla="*/ 15102 h 3261"/>
                            <a:gd name="T16" fmla="+- 0 11033 9194"/>
                            <a:gd name="T17" fmla="*/ T16 w 2711"/>
                            <a:gd name="T18" fmla="+- 0 15889 13577"/>
                            <a:gd name="T19" fmla="*/ 15889 h 3261"/>
                            <a:gd name="T20" fmla="+- 0 11033 9194"/>
                            <a:gd name="T21" fmla="*/ T20 w 2711"/>
                            <a:gd name="T22" fmla="+- 0 15888 13577"/>
                            <a:gd name="T23" fmla="*/ 15888 h 3261"/>
                            <a:gd name="T24" fmla="+- 0 11906 9194"/>
                            <a:gd name="T25" fmla="*/ T24 w 2711"/>
                            <a:gd name="T26" fmla="+- 0 15888 13577"/>
                            <a:gd name="T27" fmla="*/ 15888 h 3261"/>
                            <a:gd name="T28" fmla="+- 0 11906 9194"/>
                            <a:gd name="T29" fmla="*/ T28 w 2711"/>
                            <a:gd name="T30" fmla="+- 0 14736 13577"/>
                            <a:gd name="T31" fmla="*/ 14736 h 3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11" h="3261">
                              <a:moveTo>
                                <a:pt x="2712" y="1159"/>
                              </a:moveTo>
                              <a:lnTo>
                                <a:pt x="15" y="1159"/>
                              </a:lnTo>
                              <a:lnTo>
                                <a:pt x="593" y="1525"/>
                              </a:lnTo>
                              <a:lnTo>
                                <a:pt x="589" y="1525"/>
                              </a:lnTo>
                              <a:lnTo>
                                <a:pt x="1839" y="2312"/>
                              </a:lnTo>
                              <a:lnTo>
                                <a:pt x="1839" y="2311"/>
                              </a:lnTo>
                              <a:lnTo>
                                <a:pt x="2712" y="2311"/>
                              </a:lnTo>
                              <a:lnTo>
                                <a:pt x="2712" y="1159"/>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6"/>
                      <wps:cNvSpPr>
                        <a:spLocks/>
                      </wps:cNvSpPr>
                      <wps:spPr bwMode="auto">
                        <a:xfrm>
                          <a:off x="9194" y="13577"/>
                          <a:ext cx="2711" cy="3261"/>
                        </a:xfrm>
                        <a:custGeom>
                          <a:avLst/>
                          <a:gdLst>
                            <a:gd name="T0" fmla="+- 0 9194 9194"/>
                            <a:gd name="T1" fmla="*/ T0 w 2711"/>
                            <a:gd name="T2" fmla="+- 0 14726 13577"/>
                            <a:gd name="T3" fmla="*/ 14726 h 3261"/>
                            <a:gd name="T4" fmla="+- 0 9194 9194"/>
                            <a:gd name="T5" fmla="*/ T4 w 2711"/>
                            <a:gd name="T6" fmla="+- 0 14747 13577"/>
                            <a:gd name="T7" fmla="*/ 14747 h 3261"/>
                            <a:gd name="T8" fmla="+- 0 9209 9194"/>
                            <a:gd name="T9" fmla="*/ T8 w 2711"/>
                            <a:gd name="T10" fmla="+- 0 14736 13577"/>
                            <a:gd name="T11" fmla="*/ 14736 h 3261"/>
                            <a:gd name="T12" fmla="+- 0 11906 9194"/>
                            <a:gd name="T13" fmla="*/ T12 w 2711"/>
                            <a:gd name="T14" fmla="+- 0 14736 13577"/>
                            <a:gd name="T15" fmla="*/ 14736 h 3261"/>
                            <a:gd name="T16" fmla="+- 0 11906 9194"/>
                            <a:gd name="T17" fmla="*/ T16 w 2711"/>
                            <a:gd name="T18" fmla="+- 0 14730 13577"/>
                            <a:gd name="T19" fmla="*/ 14730 h 3261"/>
                            <a:gd name="T20" fmla="+- 0 9201 9194"/>
                            <a:gd name="T21" fmla="*/ T20 w 2711"/>
                            <a:gd name="T22" fmla="+- 0 14730 13577"/>
                            <a:gd name="T23" fmla="*/ 14730 h 3261"/>
                            <a:gd name="T24" fmla="+- 0 9194 9194"/>
                            <a:gd name="T25" fmla="*/ T24 w 2711"/>
                            <a:gd name="T26" fmla="+- 0 14726 13577"/>
                            <a:gd name="T27" fmla="*/ 14726 h 3261"/>
                          </a:gdLst>
                          <a:ahLst/>
                          <a:cxnLst>
                            <a:cxn ang="0">
                              <a:pos x="T1" y="T3"/>
                            </a:cxn>
                            <a:cxn ang="0">
                              <a:pos x="T5" y="T7"/>
                            </a:cxn>
                            <a:cxn ang="0">
                              <a:pos x="T9" y="T11"/>
                            </a:cxn>
                            <a:cxn ang="0">
                              <a:pos x="T13" y="T15"/>
                            </a:cxn>
                            <a:cxn ang="0">
                              <a:pos x="T17" y="T19"/>
                            </a:cxn>
                            <a:cxn ang="0">
                              <a:pos x="T21" y="T23"/>
                            </a:cxn>
                            <a:cxn ang="0">
                              <a:pos x="T25" y="T27"/>
                            </a:cxn>
                          </a:cxnLst>
                          <a:rect l="0" t="0" r="r" b="b"/>
                          <a:pathLst>
                            <a:path w="2711" h="3261">
                              <a:moveTo>
                                <a:pt x="0" y="1149"/>
                              </a:moveTo>
                              <a:lnTo>
                                <a:pt x="0" y="1170"/>
                              </a:lnTo>
                              <a:lnTo>
                                <a:pt x="15" y="1159"/>
                              </a:lnTo>
                              <a:lnTo>
                                <a:pt x="2712" y="1159"/>
                              </a:lnTo>
                              <a:lnTo>
                                <a:pt x="2712" y="1153"/>
                              </a:lnTo>
                              <a:lnTo>
                                <a:pt x="7" y="1153"/>
                              </a:lnTo>
                              <a:lnTo>
                                <a:pt x="0" y="1149"/>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5"/>
                      <wps:cNvSpPr>
                        <a:spLocks/>
                      </wps:cNvSpPr>
                      <wps:spPr bwMode="auto">
                        <a:xfrm>
                          <a:off x="9194" y="13577"/>
                          <a:ext cx="2711" cy="3261"/>
                        </a:xfrm>
                        <a:custGeom>
                          <a:avLst/>
                          <a:gdLst>
                            <a:gd name="T0" fmla="+- 0 11059 9194"/>
                            <a:gd name="T1" fmla="*/ T0 w 2711"/>
                            <a:gd name="T2" fmla="+- 0 13577 13577"/>
                            <a:gd name="T3" fmla="*/ 13577 h 3261"/>
                            <a:gd name="T4" fmla="+- 0 9201 9194"/>
                            <a:gd name="T5" fmla="*/ T4 w 2711"/>
                            <a:gd name="T6" fmla="+- 0 14730 13577"/>
                            <a:gd name="T7" fmla="*/ 14730 h 3261"/>
                            <a:gd name="T8" fmla="+- 0 11906 9194"/>
                            <a:gd name="T9" fmla="*/ T8 w 2711"/>
                            <a:gd name="T10" fmla="+- 0 14730 13577"/>
                            <a:gd name="T11" fmla="*/ 14730 h 3261"/>
                            <a:gd name="T12" fmla="+- 0 11906 9194"/>
                            <a:gd name="T13" fmla="*/ T12 w 2711"/>
                            <a:gd name="T14" fmla="+- 0 14176 13577"/>
                            <a:gd name="T15" fmla="*/ 14176 h 3261"/>
                            <a:gd name="T16" fmla="+- 0 11059 9194"/>
                            <a:gd name="T17" fmla="*/ T16 w 2711"/>
                            <a:gd name="T18" fmla="+- 0 13577 13577"/>
                            <a:gd name="T19" fmla="*/ 13577 h 3261"/>
                          </a:gdLst>
                          <a:ahLst/>
                          <a:cxnLst>
                            <a:cxn ang="0">
                              <a:pos x="T1" y="T3"/>
                            </a:cxn>
                            <a:cxn ang="0">
                              <a:pos x="T5" y="T7"/>
                            </a:cxn>
                            <a:cxn ang="0">
                              <a:pos x="T9" y="T11"/>
                            </a:cxn>
                            <a:cxn ang="0">
                              <a:pos x="T13" y="T15"/>
                            </a:cxn>
                            <a:cxn ang="0">
                              <a:pos x="T17" y="T19"/>
                            </a:cxn>
                          </a:cxnLst>
                          <a:rect l="0" t="0" r="r" b="b"/>
                          <a:pathLst>
                            <a:path w="2711" h="3261">
                              <a:moveTo>
                                <a:pt x="1865" y="0"/>
                              </a:moveTo>
                              <a:lnTo>
                                <a:pt x="7" y="1153"/>
                              </a:lnTo>
                              <a:lnTo>
                                <a:pt x="2712" y="1153"/>
                              </a:lnTo>
                              <a:lnTo>
                                <a:pt x="2712" y="599"/>
                              </a:lnTo>
                              <a:lnTo>
                                <a:pt x="1865"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64F8B" id="Group 54" o:spid="_x0000_s1026" style="position:absolute;margin-left:458.85pt;margin-top:678pt;width:135.55pt;height:163.05pt;z-index:-251658752;mso-position-horizontal-relative:page;mso-position-vertical-relative:page" coordorigin="9194,13577" coordsize="2711,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">
              <v:shape id="Freeform 59" o:spid="_x0000_s1027"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" path="m1839,2312r,949l2712,3261r,-948l1840,2313r-1,-1xe" fillcolor="#efeff0" stroked="f">
                <v:path arrowok="t" o:connecttype="custom" o:connectlocs="1839,15889;1839,16838;2712,16838;2712,15890;1840,15890;1839,15889" o:connectangles="0,0,0,0,0,0"/>
              </v:shape>
              <v:shape id="Freeform 58" o:spid="_x0000_s1028"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" path="m2712,2311r-873,l1840,2313r872,l2712,2311xe" fillcolor="#efeff0" stroked="f">
                <v:path arrowok="t" o:connecttype="custom" o:connectlocs="2712,15888;1839,15888;1840,15890;2712,15890;2712,15888" o:connectangles="0,0,0,0,0"/>
              </v:shape>
              <v:shape id="Freeform 57" o:spid="_x0000_s1029"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" path="m2712,1159r-2697,l593,1525r-4,l1839,2312r,-1l2712,2311r,-1152xe" fillcolor="#efeff0" stroked="f">
                <v:path arrowok="t" o:connecttype="custom" o:connectlocs="2712,14736;15,14736;593,15102;589,15102;1839,15889;1839,15888;2712,15888;2712,14736" o:connectangles="0,0,0,0,0,0,0,0"/>
              </v:shape>
              <v:shape id="Freeform 56" o:spid="_x0000_s1030"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" path="m,1149r,21l15,1159r2697,l2712,1153,7,1153,,1149xe" fillcolor="#efeff0" stroked="f">
                <v:path arrowok="t" o:connecttype="custom" o:connectlocs="0,14726;0,14747;15,14736;2712,14736;2712,14730;7,14730;0,14726" o:connectangles="0,0,0,0,0,0,0"/>
              </v:shape>
              <v:shape id="Freeform 55" o:spid="_x0000_s1031"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" path="m1865,l7,1153r2705,l2712,599,1865,xe" fillcolor="#efeff0" stroked="f">
                <v:path arrowok="t" o:connecttype="custom" o:connectlocs="1865,13577;7,14730;2712,14730;2712,14176;1865,13577" o:connectangles="0,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61" w:rsidRDefault="002A1361">
    <w:pPr>
      <w:pStyle w:val="Footer"/>
    </w:pPr>
    <w:r>
      <w:rPr>
        <w:noProof/>
        <w:lang w:val="en-GB" w:eastAsia="en-GB"/>
      </w:rPr>
      <w:drawing>
        <wp:anchor distT="0" distB="0" distL="114300" distR="114300" simplePos="0" relativeHeight="251655680" behindDoc="1" locked="0" layoutInCell="1" allowOverlap="1" wp14:anchorId="7E78AD33" wp14:editId="769970B0">
          <wp:simplePos x="0" y="0"/>
          <wp:positionH relativeFrom="page">
            <wp:align>left</wp:align>
          </wp:positionH>
          <wp:positionV relativeFrom="paragraph">
            <wp:posOffset>-2686685</wp:posOffset>
          </wp:positionV>
          <wp:extent cx="7579896" cy="2955290"/>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9896" cy="29552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E55" w:rsidRDefault="00740E55">
      <w:r>
        <w:separator/>
      </w:r>
    </w:p>
  </w:footnote>
  <w:footnote w:type="continuationSeparator" w:id="0">
    <w:p w:rsidR="00740E55" w:rsidRDefault="00740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2B" w:rsidRDefault="00586792">
    <w:pPr>
      <w:pStyle w:val="Header"/>
      <w:rPr>
        <w:noProof/>
        <w:lang w:val="en-GB" w:eastAsia="en-GB"/>
      </w:rPr>
    </w:pPr>
    <w:r>
      <w:rPr>
        <w:noProof/>
        <w:lang w:val="en-GB" w:eastAsia="en-GB"/>
      </w:rPr>
      <w:drawing>
        <wp:anchor distT="0" distB="0" distL="114300" distR="114300" simplePos="0" relativeHeight="251656704" behindDoc="0" locked="0" layoutInCell="1" allowOverlap="1">
          <wp:simplePos x="0" y="0"/>
          <wp:positionH relativeFrom="column">
            <wp:posOffset>4301694</wp:posOffset>
          </wp:positionH>
          <wp:positionV relativeFrom="paragraph">
            <wp:posOffset>-93896</wp:posOffset>
          </wp:positionV>
          <wp:extent cx="2179306" cy="6901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1522" cy="706648"/>
                  </a:xfrm>
                  <a:prstGeom prst="rect">
                    <a:avLst/>
                  </a:prstGeom>
                </pic:spPr>
              </pic:pic>
            </a:graphicData>
          </a:graphic>
          <wp14:sizeRelH relativeFrom="margin">
            <wp14:pctWidth>0</wp14:pctWidth>
          </wp14:sizeRelH>
          <wp14:sizeRelV relativeFrom="margin">
            <wp14:pctHeight>0</wp14:pctHeight>
          </wp14:sizeRelV>
        </wp:anchor>
      </w:drawing>
    </w:r>
    <w:r w:rsidRPr="00FD1F48">
      <w:rPr>
        <w:rFonts w:ascii="Segoe UI" w:hAnsi="Segoe UI" w:cs="Segoe UI"/>
        <w:noProof/>
        <w:lang w:val="en-GB" w:eastAsia="en-GB"/>
      </w:rPr>
      <mc:AlternateContent>
        <mc:Choice Requires="wpg">
          <w:drawing>
            <wp:anchor distT="0" distB="0" distL="114300" distR="114300" simplePos="0" relativeHeight="251658752" behindDoc="1" locked="0" layoutInCell="1" allowOverlap="1" wp14:anchorId="5AD72313" wp14:editId="0A69870B">
              <wp:simplePos x="0" y="0"/>
              <wp:positionH relativeFrom="page">
                <wp:align>left</wp:align>
              </wp:positionH>
              <wp:positionV relativeFrom="page">
                <wp:align>top</wp:align>
              </wp:positionV>
              <wp:extent cx="1908810" cy="2917190"/>
              <wp:effectExtent l="0" t="0" r="0" b="0"/>
              <wp:wrapNone/>
              <wp:docPr id="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810" cy="2917190"/>
                        <a:chOff x="0" y="0"/>
                        <a:chExt cx="3006" cy="4594"/>
                      </a:xfrm>
                    </wpg:grpSpPr>
                    <wps:wsp>
                      <wps:cNvPr id="9" name="Freeform 65"/>
                      <wps:cNvSpPr>
                        <a:spLocks/>
                      </wps:cNvSpPr>
                      <wps:spPr bwMode="auto">
                        <a:xfrm>
                          <a:off x="0" y="0"/>
                          <a:ext cx="3006" cy="4594"/>
                        </a:xfrm>
                        <a:custGeom>
                          <a:avLst/>
                          <a:gdLst>
                            <a:gd name="T0" fmla="*/ 2500 w 3006"/>
                            <a:gd name="T1" fmla="*/ 0 h 4594"/>
                            <a:gd name="T2" fmla="*/ 0 w 3006"/>
                            <a:gd name="T3" fmla="*/ 0 h 4594"/>
                            <a:gd name="T4" fmla="*/ 0 w 3006"/>
                            <a:gd name="T5" fmla="*/ 3614 h 4594"/>
                            <a:gd name="T6" fmla="*/ 1063 w 3006"/>
                            <a:gd name="T7" fmla="*/ 4594 h 4594"/>
                            <a:gd name="T8" fmla="*/ 1063 w 3006"/>
                            <a:gd name="T9" fmla="*/ 1535 h 4594"/>
                            <a:gd name="T10" fmla="*/ 1062 w 3006"/>
                            <a:gd name="T11" fmla="*/ 1535 h 4594"/>
                            <a:gd name="T12" fmla="*/ 1063 w 3006"/>
                            <a:gd name="T13" fmla="*/ 1532 h 4594"/>
                            <a:gd name="T14" fmla="*/ 1065 w 3006"/>
                            <a:gd name="T15" fmla="*/ 1532 h 4594"/>
                            <a:gd name="T16" fmla="*/ 2384 w 3006"/>
                            <a:gd name="T17" fmla="*/ 702 h 4594"/>
                            <a:gd name="T18" fmla="*/ 2379 w 3006"/>
                            <a:gd name="T19" fmla="*/ 702 h 4594"/>
                            <a:gd name="T20" fmla="*/ 2990 w 3006"/>
                            <a:gd name="T21" fmla="*/ 316 h 4594"/>
                            <a:gd name="T22" fmla="*/ 3006 w 3006"/>
                            <a:gd name="T23" fmla="*/ 316 h 4594"/>
                            <a:gd name="T24" fmla="*/ 3006 w 3006"/>
                            <a:gd name="T25" fmla="*/ 309 h 4594"/>
                            <a:gd name="T26" fmla="*/ 2999 w 3006"/>
                            <a:gd name="T27" fmla="*/ 309 h 4594"/>
                            <a:gd name="T28" fmla="*/ 2500 w 3006"/>
                            <a:gd name="T29" fmla="*/ 0 h 4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06" h="4594">
                              <a:moveTo>
                                <a:pt x="2500" y="0"/>
                              </a:moveTo>
                              <a:lnTo>
                                <a:pt x="0" y="0"/>
                              </a:lnTo>
                              <a:lnTo>
                                <a:pt x="0" y="3614"/>
                              </a:lnTo>
                              <a:lnTo>
                                <a:pt x="1063" y="4594"/>
                              </a:lnTo>
                              <a:lnTo>
                                <a:pt x="1063" y="1535"/>
                              </a:lnTo>
                              <a:lnTo>
                                <a:pt x="1062" y="1535"/>
                              </a:lnTo>
                              <a:lnTo>
                                <a:pt x="1063" y="1532"/>
                              </a:lnTo>
                              <a:lnTo>
                                <a:pt x="1065" y="1532"/>
                              </a:lnTo>
                              <a:lnTo>
                                <a:pt x="2384" y="702"/>
                              </a:lnTo>
                              <a:lnTo>
                                <a:pt x="2379" y="702"/>
                              </a:lnTo>
                              <a:lnTo>
                                <a:pt x="2990" y="316"/>
                              </a:lnTo>
                              <a:lnTo>
                                <a:pt x="3006" y="316"/>
                              </a:lnTo>
                              <a:lnTo>
                                <a:pt x="3006" y="309"/>
                              </a:lnTo>
                              <a:lnTo>
                                <a:pt x="2999" y="309"/>
                              </a:lnTo>
                              <a:lnTo>
                                <a:pt x="2500"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4"/>
                      <wps:cNvSpPr>
                        <a:spLocks/>
                      </wps:cNvSpPr>
                      <wps:spPr bwMode="auto">
                        <a:xfrm>
                          <a:off x="0" y="0"/>
                          <a:ext cx="3006" cy="4594"/>
                        </a:xfrm>
                        <a:custGeom>
                          <a:avLst/>
                          <a:gdLst>
                            <a:gd name="T0" fmla="*/ 1063 w 3006"/>
                            <a:gd name="T1" fmla="*/ 1534 h 4594"/>
                            <a:gd name="T2" fmla="*/ 1062 w 3006"/>
                            <a:gd name="T3" fmla="*/ 1535 h 4594"/>
                            <a:gd name="T4" fmla="*/ 1063 w 3006"/>
                            <a:gd name="T5" fmla="*/ 1535 h 4594"/>
                            <a:gd name="T6" fmla="*/ 1063 w 3006"/>
                            <a:gd name="T7" fmla="*/ 1534 h 4594"/>
                          </a:gdLst>
                          <a:ahLst/>
                          <a:cxnLst>
                            <a:cxn ang="0">
                              <a:pos x="T0" y="T1"/>
                            </a:cxn>
                            <a:cxn ang="0">
                              <a:pos x="T2" y="T3"/>
                            </a:cxn>
                            <a:cxn ang="0">
                              <a:pos x="T4" y="T5"/>
                            </a:cxn>
                            <a:cxn ang="0">
                              <a:pos x="T6" y="T7"/>
                            </a:cxn>
                          </a:cxnLst>
                          <a:rect l="0" t="0" r="r" b="b"/>
                          <a:pathLst>
                            <a:path w="3006" h="4594">
                              <a:moveTo>
                                <a:pt x="1063" y="1534"/>
                              </a:moveTo>
                              <a:lnTo>
                                <a:pt x="1062" y="1535"/>
                              </a:lnTo>
                              <a:lnTo>
                                <a:pt x="1063" y="1535"/>
                              </a:lnTo>
                              <a:lnTo>
                                <a:pt x="1063" y="1534"/>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3"/>
                      <wps:cNvSpPr>
                        <a:spLocks/>
                      </wps:cNvSpPr>
                      <wps:spPr bwMode="auto">
                        <a:xfrm>
                          <a:off x="0" y="0"/>
                          <a:ext cx="3006" cy="4594"/>
                        </a:xfrm>
                        <a:custGeom>
                          <a:avLst/>
                          <a:gdLst>
                            <a:gd name="T0" fmla="*/ 1065 w 3006"/>
                            <a:gd name="T1" fmla="*/ 1532 h 4594"/>
                            <a:gd name="T2" fmla="*/ 1063 w 3006"/>
                            <a:gd name="T3" fmla="*/ 1532 h 4594"/>
                            <a:gd name="T4" fmla="*/ 1063 w 3006"/>
                            <a:gd name="T5" fmla="*/ 1534 h 4594"/>
                            <a:gd name="T6" fmla="*/ 1065 w 3006"/>
                            <a:gd name="T7" fmla="*/ 1532 h 4594"/>
                          </a:gdLst>
                          <a:ahLst/>
                          <a:cxnLst>
                            <a:cxn ang="0">
                              <a:pos x="T0" y="T1"/>
                            </a:cxn>
                            <a:cxn ang="0">
                              <a:pos x="T2" y="T3"/>
                            </a:cxn>
                            <a:cxn ang="0">
                              <a:pos x="T4" y="T5"/>
                            </a:cxn>
                            <a:cxn ang="0">
                              <a:pos x="T6" y="T7"/>
                            </a:cxn>
                          </a:cxnLst>
                          <a:rect l="0" t="0" r="r" b="b"/>
                          <a:pathLst>
                            <a:path w="3006" h="4594">
                              <a:moveTo>
                                <a:pt x="1065" y="1532"/>
                              </a:moveTo>
                              <a:lnTo>
                                <a:pt x="1063" y="1532"/>
                              </a:lnTo>
                              <a:lnTo>
                                <a:pt x="1063" y="1534"/>
                              </a:lnTo>
                              <a:lnTo>
                                <a:pt x="1065" y="153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2"/>
                      <wps:cNvSpPr>
                        <a:spLocks/>
                      </wps:cNvSpPr>
                      <wps:spPr bwMode="auto">
                        <a:xfrm>
                          <a:off x="0" y="0"/>
                          <a:ext cx="3006" cy="4594"/>
                        </a:xfrm>
                        <a:custGeom>
                          <a:avLst/>
                          <a:gdLst>
                            <a:gd name="T0" fmla="*/ 3006 w 3006"/>
                            <a:gd name="T1" fmla="*/ 316 h 4594"/>
                            <a:gd name="T2" fmla="*/ 2990 w 3006"/>
                            <a:gd name="T3" fmla="*/ 316 h 4594"/>
                            <a:gd name="T4" fmla="*/ 3006 w 3006"/>
                            <a:gd name="T5" fmla="*/ 327 h 4594"/>
                            <a:gd name="T6" fmla="*/ 3006 w 3006"/>
                            <a:gd name="T7" fmla="*/ 316 h 4594"/>
                          </a:gdLst>
                          <a:ahLst/>
                          <a:cxnLst>
                            <a:cxn ang="0">
                              <a:pos x="T0" y="T1"/>
                            </a:cxn>
                            <a:cxn ang="0">
                              <a:pos x="T2" y="T3"/>
                            </a:cxn>
                            <a:cxn ang="0">
                              <a:pos x="T4" y="T5"/>
                            </a:cxn>
                            <a:cxn ang="0">
                              <a:pos x="T6" y="T7"/>
                            </a:cxn>
                          </a:cxnLst>
                          <a:rect l="0" t="0" r="r" b="b"/>
                          <a:pathLst>
                            <a:path w="3006" h="4594">
                              <a:moveTo>
                                <a:pt x="3006" y="316"/>
                              </a:moveTo>
                              <a:lnTo>
                                <a:pt x="2990" y="316"/>
                              </a:lnTo>
                              <a:lnTo>
                                <a:pt x="3006" y="327"/>
                              </a:lnTo>
                              <a:lnTo>
                                <a:pt x="3006" y="316"/>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1"/>
                      <wps:cNvSpPr>
                        <a:spLocks/>
                      </wps:cNvSpPr>
                      <wps:spPr bwMode="auto">
                        <a:xfrm>
                          <a:off x="0" y="0"/>
                          <a:ext cx="3006" cy="4594"/>
                        </a:xfrm>
                        <a:custGeom>
                          <a:avLst/>
                          <a:gdLst>
                            <a:gd name="T0" fmla="*/ 3006 w 3006"/>
                            <a:gd name="T1" fmla="*/ 305 h 4594"/>
                            <a:gd name="T2" fmla="*/ 2999 w 3006"/>
                            <a:gd name="T3" fmla="*/ 309 h 4594"/>
                            <a:gd name="T4" fmla="*/ 3006 w 3006"/>
                            <a:gd name="T5" fmla="*/ 309 h 4594"/>
                            <a:gd name="T6" fmla="*/ 3006 w 3006"/>
                            <a:gd name="T7" fmla="*/ 305 h 4594"/>
                          </a:gdLst>
                          <a:ahLst/>
                          <a:cxnLst>
                            <a:cxn ang="0">
                              <a:pos x="T0" y="T1"/>
                            </a:cxn>
                            <a:cxn ang="0">
                              <a:pos x="T2" y="T3"/>
                            </a:cxn>
                            <a:cxn ang="0">
                              <a:pos x="T4" y="T5"/>
                            </a:cxn>
                            <a:cxn ang="0">
                              <a:pos x="T6" y="T7"/>
                            </a:cxn>
                          </a:cxnLst>
                          <a:rect l="0" t="0" r="r" b="b"/>
                          <a:pathLst>
                            <a:path w="3006" h="4594">
                              <a:moveTo>
                                <a:pt x="3006" y="305"/>
                              </a:moveTo>
                              <a:lnTo>
                                <a:pt x="2999" y="309"/>
                              </a:lnTo>
                              <a:lnTo>
                                <a:pt x="3006" y="309"/>
                              </a:lnTo>
                              <a:lnTo>
                                <a:pt x="3006" y="305"/>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1BA25" id="Group 60" o:spid="_x0000_s1026" style="position:absolute;margin-left:0;margin-top:0;width:150.3pt;height:229.7pt;z-index:-251657728;mso-position-horizontal:left;mso-position-horizontal-relative:page;mso-position-vertical:top;mso-position-vertical-relative:page" coordsize="3006,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">
              <v:shape id="Freeform 65" o:spid="_x0000_s1027"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" path="m2500,l,,,3614r1063,980l1063,1535r-1,l1063,1532r2,l2384,702r-5,l2990,316r16,l3006,309r-7,l2500,xe" fillcolor="#efeff0" stroked="f">
                <v:path arrowok="t" o:connecttype="custom" o:connectlocs="2500,0;0,0;0,3614;1063,4594;1063,1535;1062,1535;1063,1532;1065,1532;2384,702;2379,702;2990,316;3006,316;3006,309;2999,309;2500,0" o:connectangles="0,0,0,0,0,0,0,0,0,0,0,0,0,0,0"/>
              </v:shape>
              <v:shape id="Freeform 64" o:spid="_x0000_s1028"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" path="m1063,1534r-1,1l1063,1535r,-1xe" fillcolor="#efeff0" stroked="f">
                <v:path arrowok="t" o:connecttype="custom" o:connectlocs="1063,1534;1062,1535;1063,1535;1063,1534" o:connectangles="0,0,0,0"/>
              </v:shape>
              <v:shape id="Freeform 63" o:spid="_x0000_s1029"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" path="m1065,1532r-2,l1063,1534r2,-2xe" fillcolor="#efeff0" stroked="f">
                <v:path arrowok="t" o:connecttype="custom" o:connectlocs="1065,1532;1063,1532;1063,1534;1065,1532" o:connectangles="0,0,0,0"/>
              </v:shape>
              <v:shape id="Freeform 62" o:spid="_x0000_s1030"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" path="m3006,316r-16,l3006,327r,-11xe" fillcolor="#efeff0" stroked="f">
                <v:path arrowok="t" o:connecttype="custom" o:connectlocs="3006,316;2990,316;3006,327;3006,316" o:connectangles="0,0,0,0"/>
              </v:shape>
              <v:shape id="Freeform 61" o:spid="_x0000_s1031"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" path="m3006,305r-7,4l3006,309r,-4xe" fillcolor="#efeff0" stroked="f">
                <v:path arrowok="t" o:connecttype="custom" o:connectlocs="3006,305;2999,309;3006,309;3006,305" o:connectangles="0,0,0,0"/>
              </v:shape>
              <w10:wrap anchorx="page" anchory="page"/>
            </v:group>
          </w:pict>
        </mc:Fallback>
      </mc:AlternateContent>
    </w:r>
  </w:p>
  <w:p w:rsidR="00891C11" w:rsidRDefault="00891C11">
    <w:pPr>
      <w:pStyle w:val="Header"/>
      <w:rPr>
        <w:noProof/>
        <w:lang w:val="en-GB" w:eastAsia="en-GB"/>
      </w:rPr>
    </w:pPr>
  </w:p>
  <w:p w:rsidR="00891C11" w:rsidRDefault="00891C11">
    <w:pPr>
      <w:pStyle w:val="Header"/>
      <w:rPr>
        <w:noProof/>
        <w:lang w:val="en-GB" w:eastAsia="en-GB"/>
      </w:rPr>
    </w:pPr>
  </w:p>
  <w:p w:rsidR="00D632DD" w:rsidRDefault="00D632DD">
    <w:pPr>
      <w:pStyle w:val="Header"/>
      <w:rPr>
        <w:noProof/>
        <w:lang w:val="en-GB" w:eastAsia="en-GB"/>
      </w:rPr>
    </w:pPr>
  </w:p>
  <w:p w:rsidR="00C5210D" w:rsidRDefault="00C5210D">
    <w:pPr>
      <w:pStyle w:val="Header"/>
      <w:rPr>
        <w:noProof/>
        <w:lang w:val="en-GB"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645D4"/>
    <w:multiLevelType w:val="hybridMultilevel"/>
    <w:tmpl w:val="51406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B2077"/>
    <w:multiLevelType w:val="hybridMultilevel"/>
    <w:tmpl w:val="498C0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FF0357"/>
    <w:multiLevelType w:val="hybridMultilevel"/>
    <w:tmpl w:val="A9A6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70188F"/>
    <w:multiLevelType w:val="hybridMultilevel"/>
    <w:tmpl w:val="CF94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421847"/>
    <w:multiLevelType w:val="hybridMultilevel"/>
    <w:tmpl w:val="11BCA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5DF4BE3"/>
    <w:multiLevelType w:val="hybridMultilevel"/>
    <w:tmpl w:val="F3EE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349"/>
    <w:rsid w:val="000467FB"/>
    <w:rsid w:val="00092947"/>
    <w:rsid w:val="000A0CD5"/>
    <w:rsid w:val="000A5F5C"/>
    <w:rsid w:val="000B3FD5"/>
    <w:rsid w:val="000E5325"/>
    <w:rsid w:val="001530C7"/>
    <w:rsid w:val="001658AA"/>
    <w:rsid w:val="001B254A"/>
    <w:rsid w:val="001E179D"/>
    <w:rsid w:val="001E2105"/>
    <w:rsid w:val="00226764"/>
    <w:rsid w:val="0029155A"/>
    <w:rsid w:val="002A1361"/>
    <w:rsid w:val="002B39A6"/>
    <w:rsid w:val="002F3BE2"/>
    <w:rsid w:val="00326E18"/>
    <w:rsid w:val="003416C1"/>
    <w:rsid w:val="0035693D"/>
    <w:rsid w:val="00362229"/>
    <w:rsid w:val="00414349"/>
    <w:rsid w:val="004213B2"/>
    <w:rsid w:val="00490A41"/>
    <w:rsid w:val="004A2A81"/>
    <w:rsid w:val="004A7C9E"/>
    <w:rsid w:val="004F6206"/>
    <w:rsid w:val="00570848"/>
    <w:rsid w:val="00586792"/>
    <w:rsid w:val="005B353B"/>
    <w:rsid w:val="005D7F3F"/>
    <w:rsid w:val="00612A50"/>
    <w:rsid w:val="00615FCB"/>
    <w:rsid w:val="006E727F"/>
    <w:rsid w:val="00740D5B"/>
    <w:rsid w:val="00740E55"/>
    <w:rsid w:val="00822FB2"/>
    <w:rsid w:val="00825F44"/>
    <w:rsid w:val="00855809"/>
    <w:rsid w:val="00856F6B"/>
    <w:rsid w:val="00880BDA"/>
    <w:rsid w:val="00891C11"/>
    <w:rsid w:val="008A3D2B"/>
    <w:rsid w:val="00903E1B"/>
    <w:rsid w:val="00927E4E"/>
    <w:rsid w:val="00990F6B"/>
    <w:rsid w:val="009B3D1A"/>
    <w:rsid w:val="009C17ED"/>
    <w:rsid w:val="009E69A0"/>
    <w:rsid w:val="009F1EEE"/>
    <w:rsid w:val="00AB70C6"/>
    <w:rsid w:val="00AC7629"/>
    <w:rsid w:val="00AE203A"/>
    <w:rsid w:val="00B47BF0"/>
    <w:rsid w:val="00C5210D"/>
    <w:rsid w:val="00C604A7"/>
    <w:rsid w:val="00D632DD"/>
    <w:rsid w:val="00D7652E"/>
    <w:rsid w:val="00DF2953"/>
    <w:rsid w:val="00E508AF"/>
    <w:rsid w:val="00E63246"/>
    <w:rsid w:val="00E674DF"/>
    <w:rsid w:val="00EA11C3"/>
    <w:rsid w:val="00F324EC"/>
    <w:rsid w:val="00F67C45"/>
    <w:rsid w:val="00FD3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019D02E-4269-4DFE-89B5-F9DD82AC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108"/>
      <w:ind w:left="103" w:right="218"/>
    </w:pPr>
  </w:style>
  <w:style w:type="paragraph" w:styleId="Header">
    <w:name w:val="header"/>
    <w:basedOn w:val="Normal"/>
    <w:link w:val="HeaderChar"/>
    <w:uiPriority w:val="99"/>
    <w:unhideWhenUsed/>
    <w:rsid w:val="002A1361"/>
    <w:pPr>
      <w:tabs>
        <w:tab w:val="center" w:pos="4513"/>
        <w:tab w:val="right" w:pos="9026"/>
      </w:tabs>
    </w:pPr>
  </w:style>
  <w:style w:type="character" w:customStyle="1" w:styleId="HeaderChar">
    <w:name w:val="Header Char"/>
    <w:basedOn w:val="DefaultParagraphFont"/>
    <w:link w:val="Header"/>
    <w:uiPriority w:val="99"/>
    <w:rsid w:val="002A1361"/>
    <w:rPr>
      <w:rFonts w:ascii="Trebuchet MS" w:eastAsia="Trebuchet MS" w:hAnsi="Trebuchet MS" w:cs="Trebuchet MS"/>
    </w:rPr>
  </w:style>
  <w:style w:type="paragraph" w:styleId="Footer">
    <w:name w:val="footer"/>
    <w:basedOn w:val="Normal"/>
    <w:link w:val="FooterChar"/>
    <w:unhideWhenUsed/>
    <w:rsid w:val="002A1361"/>
    <w:pPr>
      <w:tabs>
        <w:tab w:val="center" w:pos="4513"/>
        <w:tab w:val="right" w:pos="9026"/>
      </w:tabs>
    </w:pPr>
  </w:style>
  <w:style w:type="character" w:customStyle="1" w:styleId="FooterChar">
    <w:name w:val="Footer Char"/>
    <w:basedOn w:val="DefaultParagraphFont"/>
    <w:link w:val="Footer"/>
    <w:rsid w:val="002A1361"/>
    <w:rPr>
      <w:rFonts w:ascii="Trebuchet MS" w:eastAsia="Trebuchet MS" w:hAnsi="Trebuchet MS" w:cs="Trebuchet MS"/>
    </w:rPr>
  </w:style>
  <w:style w:type="table" w:styleId="TableGrid">
    <w:name w:val="Table Grid"/>
    <w:basedOn w:val="TableNormal"/>
    <w:uiPriority w:val="39"/>
    <w:rsid w:val="00D63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D7F3F"/>
    <w:rPr>
      <w:color w:val="0000FF" w:themeColor="hyperlink"/>
      <w:u w:val="single"/>
    </w:rPr>
  </w:style>
  <w:style w:type="paragraph" w:customStyle="1" w:styleId="Default">
    <w:name w:val="Default"/>
    <w:rsid w:val="005D7F3F"/>
    <w:pPr>
      <w:widowControl/>
      <w:autoSpaceDE w:val="0"/>
      <w:autoSpaceDN w:val="0"/>
      <w:adjustRightInd w:val="0"/>
    </w:pPr>
    <w:rPr>
      <w:rFonts w:ascii="Trebuchet MS" w:eastAsia="Times New Roman" w:hAnsi="Trebuchet MS" w:cs="Trebuchet MS"/>
      <w:color w:val="000000"/>
      <w:sz w:val="24"/>
      <w:szCs w:val="24"/>
      <w:lang w:val="en-GB" w:eastAsia="en-GB"/>
    </w:rPr>
  </w:style>
  <w:style w:type="paragraph" w:styleId="NoSpacing">
    <w:name w:val="No Spacing"/>
    <w:uiPriority w:val="1"/>
    <w:qFormat/>
    <w:rsid w:val="00362229"/>
    <w:rPr>
      <w:rFonts w:ascii="Trebuchet MS" w:eastAsia="Trebuchet MS" w:hAnsi="Trebuchet MS" w:cs="Trebuchet MS"/>
    </w:rPr>
  </w:style>
  <w:style w:type="table" w:customStyle="1" w:styleId="TableGrid0">
    <w:name w:val="TableGrid"/>
    <w:rsid w:val="004A2A81"/>
    <w:pPr>
      <w:widowControl/>
    </w:pPr>
    <w:rPr>
      <w:rFonts w:eastAsiaTheme="minorEastAsia"/>
      <w:lang w:val="en-GB"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A0C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CD5"/>
    <w:rPr>
      <w:rFonts w:ascii="Segoe UI" w:eastAsia="Trebuchet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4689">
      <w:bodyDiv w:val="1"/>
      <w:marLeft w:val="0"/>
      <w:marRight w:val="0"/>
      <w:marTop w:val="0"/>
      <w:marBottom w:val="0"/>
      <w:divBdr>
        <w:top w:val="none" w:sz="0" w:space="0" w:color="auto"/>
        <w:left w:val="none" w:sz="0" w:space="0" w:color="auto"/>
        <w:bottom w:val="none" w:sz="0" w:space="0" w:color="auto"/>
        <w:right w:val="none" w:sz="0" w:space="0" w:color="auto"/>
      </w:divBdr>
    </w:div>
    <w:div w:id="1115097041">
      <w:bodyDiv w:val="1"/>
      <w:marLeft w:val="0"/>
      <w:marRight w:val="0"/>
      <w:marTop w:val="0"/>
      <w:marBottom w:val="0"/>
      <w:divBdr>
        <w:top w:val="none" w:sz="0" w:space="0" w:color="auto"/>
        <w:left w:val="none" w:sz="0" w:space="0" w:color="auto"/>
        <w:bottom w:val="none" w:sz="0" w:space="0" w:color="auto"/>
        <w:right w:val="none" w:sz="0" w:space="0" w:color="auto"/>
      </w:divBdr>
    </w:div>
    <w:div w:id="1661689077">
      <w:bodyDiv w:val="1"/>
      <w:marLeft w:val="0"/>
      <w:marRight w:val="0"/>
      <w:marTop w:val="0"/>
      <w:marBottom w:val="0"/>
      <w:divBdr>
        <w:top w:val="none" w:sz="0" w:space="0" w:color="auto"/>
        <w:left w:val="none" w:sz="0" w:space="0" w:color="auto"/>
        <w:bottom w:val="none" w:sz="0" w:space="0" w:color="auto"/>
        <w:right w:val="none" w:sz="0" w:space="0" w:color="auto"/>
      </w:divBdr>
      <w:divsChild>
        <w:div w:id="1997029770">
          <w:marLeft w:val="0"/>
          <w:marRight w:val="0"/>
          <w:marTop w:val="0"/>
          <w:marBottom w:val="0"/>
          <w:divBdr>
            <w:top w:val="none" w:sz="0" w:space="0" w:color="auto"/>
            <w:left w:val="none" w:sz="0" w:space="0" w:color="auto"/>
            <w:bottom w:val="none" w:sz="0" w:space="0" w:color="auto"/>
            <w:right w:val="none" w:sz="0" w:space="0" w:color="auto"/>
          </w:divBdr>
          <w:divsChild>
            <w:div w:id="1399094307">
              <w:marLeft w:val="0"/>
              <w:marRight w:val="0"/>
              <w:marTop w:val="0"/>
              <w:marBottom w:val="0"/>
              <w:divBdr>
                <w:top w:val="none" w:sz="0" w:space="0" w:color="auto"/>
                <w:left w:val="none" w:sz="0" w:space="0" w:color="auto"/>
                <w:bottom w:val="none" w:sz="0" w:space="0" w:color="auto"/>
                <w:right w:val="none" w:sz="0" w:space="0" w:color="auto"/>
              </w:divBdr>
              <w:divsChild>
                <w:div w:id="2023581075">
                  <w:marLeft w:val="0"/>
                  <w:marRight w:val="0"/>
                  <w:marTop w:val="0"/>
                  <w:marBottom w:val="0"/>
                  <w:divBdr>
                    <w:top w:val="none" w:sz="0" w:space="0" w:color="auto"/>
                    <w:left w:val="none" w:sz="0" w:space="0" w:color="auto"/>
                    <w:bottom w:val="none" w:sz="0" w:space="0" w:color="auto"/>
                    <w:right w:val="none" w:sz="0" w:space="0" w:color="auto"/>
                  </w:divBdr>
                  <w:divsChild>
                    <w:div w:id="644503314">
                      <w:marLeft w:val="0"/>
                      <w:marRight w:val="0"/>
                      <w:marTop w:val="0"/>
                      <w:marBottom w:val="0"/>
                      <w:divBdr>
                        <w:top w:val="none" w:sz="0" w:space="0" w:color="auto"/>
                        <w:left w:val="none" w:sz="0" w:space="0" w:color="auto"/>
                        <w:bottom w:val="none" w:sz="0" w:space="0" w:color="auto"/>
                        <w:right w:val="none" w:sz="0" w:space="0" w:color="auto"/>
                      </w:divBdr>
                      <w:divsChild>
                        <w:div w:id="1014189082">
                          <w:marLeft w:val="0"/>
                          <w:marRight w:val="0"/>
                          <w:marTop w:val="0"/>
                          <w:marBottom w:val="0"/>
                          <w:divBdr>
                            <w:top w:val="none" w:sz="0" w:space="0" w:color="auto"/>
                            <w:left w:val="none" w:sz="0" w:space="0" w:color="auto"/>
                            <w:bottom w:val="none" w:sz="0" w:space="0" w:color="auto"/>
                            <w:right w:val="none" w:sz="0" w:space="0" w:color="auto"/>
                          </w:divBdr>
                          <w:divsChild>
                            <w:div w:id="1042482144">
                              <w:marLeft w:val="0"/>
                              <w:marRight w:val="0"/>
                              <w:marTop w:val="0"/>
                              <w:marBottom w:val="0"/>
                              <w:divBdr>
                                <w:top w:val="none" w:sz="0" w:space="0" w:color="auto"/>
                                <w:left w:val="none" w:sz="0" w:space="0" w:color="auto"/>
                                <w:bottom w:val="none" w:sz="0" w:space="0" w:color="auto"/>
                                <w:right w:val="none" w:sz="0" w:space="0" w:color="auto"/>
                              </w:divBdr>
                              <w:divsChild>
                                <w:div w:id="1703282343">
                                  <w:marLeft w:val="0"/>
                                  <w:marRight w:val="0"/>
                                  <w:marTop w:val="0"/>
                                  <w:marBottom w:val="0"/>
                                  <w:divBdr>
                                    <w:top w:val="none" w:sz="0" w:space="0" w:color="auto"/>
                                    <w:left w:val="none" w:sz="0" w:space="0" w:color="auto"/>
                                    <w:bottom w:val="none" w:sz="0" w:space="0" w:color="auto"/>
                                    <w:right w:val="none" w:sz="0" w:space="0" w:color="auto"/>
                                  </w:divBdr>
                                  <w:divsChild>
                                    <w:div w:id="271061733">
                                      <w:marLeft w:val="-225"/>
                                      <w:marRight w:val="-225"/>
                                      <w:marTop w:val="0"/>
                                      <w:marBottom w:val="0"/>
                                      <w:divBdr>
                                        <w:top w:val="none" w:sz="0" w:space="0" w:color="auto"/>
                                        <w:left w:val="none" w:sz="0" w:space="0" w:color="auto"/>
                                        <w:bottom w:val="none" w:sz="0" w:space="0" w:color="auto"/>
                                        <w:right w:val="none" w:sz="0" w:space="0" w:color="auto"/>
                                      </w:divBdr>
                                      <w:divsChild>
                                        <w:div w:id="648482814">
                                          <w:marLeft w:val="0"/>
                                          <w:marRight w:val="0"/>
                                          <w:marTop w:val="0"/>
                                          <w:marBottom w:val="0"/>
                                          <w:divBdr>
                                            <w:top w:val="none" w:sz="0" w:space="0" w:color="auto"/>
                                            <w:left w:val="none" w:sz="0" w:space="0" w:color="auto"/>
                                            <w:bottom w:val="none" w:sz="0" w:space="0" w:color="auto"/>
                                            <w:right w:val="none" w:sz="0" w:space="0" w:color="auto"/>
                                          </w:divBdr>
                                          <w:divsChild>
                                            <w:div w:id="128937949">
                                              <w:marLeft w:val="0"/>
                                              <w:marRight w:val="0"/>
                                              <w:marTop w:val="0"/>
                                              <w:marBottom w:val="450"/>
                                              <w:divBdr>
                                                <w:top w:val="none" w:sz="0" w:space="0" w:color="auto"/>
                                                <w:left w:val="none" w:sz="0" w:space="0" w:color="auto"/>
                                                <w:bottom w:val="none" w:sz="0" w:space="0" w:color="auto"/>
                                                <w:right w:val="none" w:sz="0" w:space="0" w:color="auto"/>
                                              </w:divBdr>
                                              <w:divsChild>
                                                <w:div w:id="2141531506">
                                                  <w:marLeft w:val="0"/>
                                                  <w:marRight w:val="0"/>
                                                  <w:marTop w:val="0"/>
                                                  <w:marBottom w:val="75"/>
                                                  <w:divBdr>
                                                    <w:top w:val="none" w:sz="0" w:space="0" w:color="auto"/>
                                                    <w:left w:val="none" w:sz="0" w:space="0" w:color="auto"/>
                                                    <w:bottom w:val="none" w:sz="0" w:space="0" w:color="auto"/>
                                                    <w:right w:val="none" w:sz="0" w:space="0" w:color="auto"/>
                                                  </w:divBdr>
                                                  <w:divsChild>
                                                    <w:div w:id="9687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Knapper</dc:creator>
  <cp:keywords/>
  <dc:description/>
  <cp:lastModifiedBy>Waseem Butt</cp:lastModifiedBy>
  <cp:revision>2</cp:revision>
  <cp:lastPrinted>2019-11-07T09:41:00Z</cp:lastPrinted>
  <dcterms:created xsi:type="dcterms:W3CDTF">2019-12-11T15:09:00Z</dcterms:created>
  <dcterms:modified xsi:type="dcterms:W3CDTF">2019-12-11T15:09:00Z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2016-12-16T00:00:00Z</vt:filetime>
  </property>
  <property fmtid="{D5CDD505-2E9C-101B-9397-08002B2CF9AE}" pid="3" name="Creator">
    <vt:lpwstr>Microsoft® Word 2010</vt:lpwstr>
  </property>
  <property fmtid="{D5CDD505-2E9C-101B-9397-08002B2CF9AE}" pid="4" name="LastSaved">
    <vt:filetime>2017-06-27T00:00:00Z</vt:filetime>
  </property>
</Properties>
</file>