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349" w:rsidRPr="00D632DD" w:rsidRDefault="00D632DD">
      <w:pPr>
        <w:pStyle w:val="BodyText"/>
        <w:spacing w:before="64"/>
        <w:ind w:left="3889" w:right="3807"/>
        <w:jc w:val="center"/>
        <w:rPr>
          <w:rFonts w:ascii="Segoe UI" w:hAnsi="Segoe UI" w:cs="Segoe UI"/>
          <w:sz w:val="32"/>
        </w:rPr>
      </w:pPr>
      <w:r w:rsidRPr="00D632DD">
        <w:rPr>
          <w:rFonts w:ascii="Segoe UI" w:hAnsi="Segoe UI" w:cs="Segoe UI"/>
          <w:sz w:val="32"/>
        </w:rPr>
        <w:t>Role Profile</w:t>
      </w:r>
    </w:p>
    <w:p w:rsidR="00414349" w:rsidRPr="00570848" w:rsidRDefault="00414349" w:rsidP="00570848">
      <w:pPr>
        <w:pStyle w:val="BodyText"/>
        <w:spacing w:before="3" w:after="1"/>
        <w:rPr>
          <w:rFonts w:ascii="Segoe UI" w:hAnsi="Segoe UI" w:cs="Segoe UI"/>
          <w:b w:val="0"/>
          <w:sz w:val="22"/>
          <w:szCs w:val="22"/>
        </w:rPr>
      </w:pPr>
    </w:p>
    <w:tbl>
      <w:tblPr>
        <w:tblStyle w:val="TableGrid"/>
        <w:tblW w:w="9580" w:type="dxa"/>
        <w:tblLook w:val="04A0" w:firstRow="1" w:lastRow="0" w:firstColumn="1" w:lastColumn="0" w:noHBand="0" w:noVBand="1"/>
      </w:tblPr>
      <w:tblGrid>
        <w:gridCol w:w="2405"/>
        <w:gridCol w:w="7175"/>
      </w:tblGrid>
      <w:tr w:rsidR="005D7F3F" w:rsidRPr="00D632DD" w:rsidTr="005D7F3F">
        <w:tc>
          <w:tcPr>
            <w:tcW w:w="2405" w:type="dxa"/>
          </w:tcPr>
          <w:p w:rsidR="005D7F3F" w:rsidRPr="005B353B" w:rsidRDefault="005D7F3F" w:rsidP="005D7F3F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5B353B">
              <w:rPr>
                <w:rFonts w:ascii="Segoe UI" w:hAnsi="Segoe UI" w:cs="Segoe UI"/>
                <w:b/>
              </w:rPr>
              <w:t>Role Title:</w:t>
            </w:r>
          </w:p>
        </w:tc>
        <w:tc>
          <w:tcPr>
            <w:tcW w:w="7175" w:type="dxa"/>
          </w:tcPr>
          <w:p w:rsidR="005D7F3F" w:rsidRPr="00100211" w:rsidRDefault="00100211" w:rsidP="005D7F3F">
            <w:pPr>
              <w:spacing w:before="120" w:after="120"/>
              <w:rPr>
                <w:rFonts w:ascii="Segoe UI" w:hAnsi="Segoe UI" w:cs="Segoe UI"/>
              </w:rPr>
            </w:pPr>
            <w:r w:rsidRPr="00100211">
              <w:rPr>
                <w:rFonts w:ascii="Segoe UI" w:hAnsi="Segoe UI" w:cs="Segoe UI"/>
              </w:rPr>
              <w:t>Bank Support Worker</w:t>
            </w:r>
          </w:p>
        </w:tc>
      </w:tr>
      <w:tr w:rsidR="005D7F3F" w:rsidRPr="00D632DD" w:rsidTr="005D7F3F">
        <w:tc>
          <w:tcPr>
            <w:tcW w:w="2405" w:type="dxa"/>
          </w:tcPr>
          <w:p w:rsidR="005D7F3F" w:rsidRPr="005B353B" w:rsidRDefault="005D7F3F" w:rsidP="005D7F3F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5B353B">
              <w:rPr>
                <w:rFonts w:ascii="Segoe UI" w:hAnsi="Segoe UI" w:cs="Segoe UI"/>
                <w:b/>
              </w:rPr>
              <w:t>Department:</w:t>
            </w:r>
          </w:p>
        </w:tc>
        <w:tc>
          <w:tcPr>
            <w:tcW w:w="7175" w:type="dxa"/>
          </w:tcPr>
          <w:p w:rsidR="005D7F3F" w:rsidRPr="00100211" w:rsidRDefault="00100211" w:rsidP="005D7F3F">
            <w:pPr>
              <w:autoSpaceDE w:val="0"/>
              <w:autoSpaceDN w:val="0"/>
              <w:adjustRightInd w:val="0"/>
              <w:spacing w:before="120" w:after="120"/>
              <w:rPr>
                <w:rFonts w:ascii="Segoe UI" w:hAnsi="Segoe UI" w:cs="Segoe UI"/>
              </w:rPr>
            </w:pPr>
            <w:r w:rsidRPr="00100211">
              <w:rPr>
                <w:rFonts w:ascii="Segoe UI" w:hAnsi="Segoe UI" w:cs="Segoe UI"/>
              </w:rPr>
              <w:t>Operations</w:t>
            </w:r>
          </w:p>
        </w:tc>
      </w:tr>
      <w:tr w:rsidR="005D7F3F" w:rsidRPr="00D632DD" w:rsidTr="005D7F3F">
        <w:tc>
          <w:tcPr>
            <w:tcW w:w="2405" w:type="dxa"/>
          </w:tcPr>
          <w:p w:rsidR="005D7F3F" w:rsidRPr="005B353B" w:rsidRDefault="005D7F3F" w:rsidP="005D7F3F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5B353B">
              <w:rPr>
                <w:rFonts w:ascii="Segoe UI" w:hAnsi="Segoe UI" w:cs="Segoe UI"/>
                <w:b/>
              </w:rPr>
              <w:t>Role Purpose:</w:t>
            </w:r>
          </w:p>
        </w:tc>
        <w:tc>
          <w:tcPr>
            <w:tcW w:w="7175" w:type="dxa"/>
          </w:tcPr>
          <w:p w:rsidR="00100211" w:rsidRPr="00100211" w:rsidRDefault="00100211" w:rsidP="00100211">
            <w:pPr>
              <w:rPr>
                <w:lang w:val="en-GB"/>
              </w:rPr>
            </w:pPr>
            <w:r w:rsidRPr="00100211">
              <w:rPr>
                <w:lang w:val="en-GB"/>
              </w:rPr>
              <w:t xml:space="preserve">To implement and maintain an effective support service that is accessible to all customers. </w:t>
            </w:r>
          </w:p>
          <w:p w:rsidR="00100211" w:rsidRPr="00100211" w:rsidRDefault="00100211" w:rsidP="00100211">
            <w:pPr>
              <w:rPr>
                <w:lang w:val="en-GB"/>
              </w:rPr>
            </w:pPr>
          </w:p>
          <w:p w:rsidR="00100211" w:rsidRPr="00100211" w:rsidRDefault="00100211" w:rsidP="00100211">
            <w:pPr>
              <w:rPr>
                <w:lang w:val="en-GB"/>
              </w:rPr>
            </w:pPr>
            <w:r w:rsidRPr="00100211">
              <w:rPr>
                <w:lang w:val="en-GB"/>
              </w:rPr>
              <w:t>To provide appropriate support to customers in order to ensure that they are able to maximise their independence and extend the right to exercise choice in all areas of their lives.</w:t>
            </w:r>
          </w:p>
          <w:p w:rsidR="005D7F3F" w:rsidRPr="00100211" w:rsidRDefault="005D7F3F" w:rsidP="005D7F3F">
            <w:pPr>
              <w:spacing w:before="120" w:after="120"/>
              <w:jc w:val="both"/>
              <w:rPr>
                <w:rFonts w:ascii="Segoe UI" w:hAnsi="Segoe UI" w:cs="Segoe UI"/>
              </w:rPr>
            </w:pPr>
          </w:p>
        </w:tc>
      </w:tr>
      <w:tr w:rsidR="005D7F3F" w:rsidRPr="00D632DD" w:rsidTr="005D7F3F">
        <w:tc>
          <w:tcPr>
            <w:tcW w:w="2405" w:type="dxa"/>
          </w:tcPr>
          <w:p w:rsidR="005D7F3F" w:rsidRPr="005B353B" w:rsidRDefault="005D7F3F" w:rsidP="005D7F3F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5B353B">
              <w:rPr>
                <w:rFonts w:ascii="Segoe UI" w:hAnsi="Segoe UI" w:cs="Segoe UI"/>
                <w:b/>
              </w:rPr>
              <w:t>Reporting to:</w:t>
            </w:r>
          </w:p>
        </w:tc>
        <w:tc>
          <w:tcPr>
            <w:tcW w:w="7175" w:type="dxa"/>
          </w:tcPr>
          <w:p w:rsidR="005D7F3F" w:rsidRPr="00100211" w:rsidRDefault="00100211" w:rsidP="005D7F3F">
            <w:pPr>
              <w:spacing w:before="120" w:after="120"/>
              <w:rPr>
                <w:rFonts w:ascii="Segoe UI" w:hAnsi="Segoe UI" w:cs="Segoe UI"/>
              </w:rPr>
            </w:pPr>
            <w:r w:rsidRPr="00100211">
              <w:rPr>
                <w:rFonts w:ascii="Segoe UI" w:hAnsi="Segoe UI" w:cs="Segoe UI"/>
              </w:rPr>
              <w:t>Team Leader</w:t>
            </w:r>
          </w:p>
        </w:tc>
      </w:tr>
      <w:tr w:rsidR="005D7F3F" w:rsidRPr="00D632DD" w:rsidTr="005D7F3F">
        <w:tc>
          <w:tcPr>
            <w:tcW w:w="2405" w:type="dxa"/>
          </w:tcPr>
          <w:p w:rsidR="005D7F3F" w:rsidRPr="005B353B" w:rsidRDefault="005D7F3F" w:rsidP="005D7F3F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5B353B">
              <w:rPr>
                <w:rFonts w:ascii="Segoe UI" w:hAnsi="Segoe UI" w:cs="Segoe UI"/>
                <w:b/>
              </w:rPr>
              <w:t>Responsible for:</w:t>
            </w:r>
          </w:p>
        </w:tc>
        <w:tc>
          <w:tcPr>
            <w:tcW w:w="7175" w:type="dxa"/>
          </w:tcPr>
          <w:p w:rsidR="005D7F3F" w:rsidRPr="00100211" w:rsidRDefault="00100211" w:rsidP="005D7F3F">
            <w:pPr>
              <w:spacing w:before="120" w:after="120"/>
              <w:rPr>
                <w:rFonts w:ascii="Segoe UI" w:hAnsi="Segoe UI" w:cs="Segoe UI"/>
              </w:rPr>
            </w:pPr>
            <w:r w:rsidRPr="00100211">
              <w:rPr>
                <w:rFonts w:ascii="Segoe UI" w:hAnsi="Segoe UI" w:cs="Segoe UI"/>
              </w:rPr>
              <w:t>None</w:t>
            </w:r>
          </w:p>
        </w:tc>
      </w:tr>
      <w:tr w:rsidR="005D7F3F" w:rsidRPr="00D632DD" w:rsidTr="005D7F3F">
        <w:tc>
          <w:tcPr>
            <w:tcW w:w="2405" w:type="dxa"/>
          </w:tcPr>
          <w:p w:rsidR="005D7F3F" w:rsidRPr="005B353B" w:rsidRDefault="005D7F3F" w:rsidP="005D7F3F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5B353B">
              <w:rPr>
                <w:rFonts w:ascii="Segoe UI" w:hAnsi="Segoe UI" w:cs="Segoe UI"/>
                <w:b/>
              </w:rPr>
              <w:t>Disclosure level:</w:t>
            </w:r>
          </w:p>
        </w:tc>
        <w:tc>
          <w:tcPr>
            <w:tcW w:w="7175" w:type="dxa"/>
          </w:tcPr>
          <w:p w:rsidR="005D7F3F" w:rsidRPr="00100211" w:rsidRDefault="00100211" w:rsidP="005D7F3F">
            <w:pPr>
              <w:spacing w:before="120" w:after="120"/>
              <w:rPr>
                <w:rFonts w:ascii="Segoe UI" w:hAnsi="Segoe UI" w:cs="Segoe UI"/>
              </w:rPr>
            </w:pPr>
            <w:r w:rsidRPr="00100211">
              <w:rPr>
                <w:rFonts w:ascii="Segoe UI" w:hAnsi="Segoe UI" w:cs="Segoe UI"/>
              </w:rPr>
              <w:t>Enhanced</w:t>
            </w:r>
          </w:p>
        </w:tc>
      </w:tr>
      <w:tr w:rsidR="005D7F3F" w:rsidRPr="00D632DD" w:rsidTr="005D7F3F">
        <w:tc>
          <w:tcPr>
            <w:tcW w:w="2405" w:type="dxa"/>
          </w:tcPr>
          <w:p w:rsidR="005D7F3F" w:rsidRPr="005B353B" w:rsidRDefault="005D7F3F" w:rsidP="005D7F3F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5B353B">
              <w:rPr>
                <w:rFonts w:ascii="Segoe UI" w:hAnsi="Segoe UI" w:cs="Segoe UI"/>
                <w:b/>
              </w:rPr>
              <w:t>Role Level:</w:t>
            </w:r>
          </w:p>
        </w:tc>
        <w:tc>
          <w:tcPr>
            <w:tcW w:w="7175" w:type="dxa"/>
          </w:tcPr>
          <w:p w:rsidR="005D7F3F" w:rsidRPr="00100211" w:rsidRDefault="00237452" w:rsidP="005D7F3F">
            <w:pPr>
              <w:spacing w:before="120" w:after="120"/>
              <w:rPr>
                <w:rFonts w:ascii="Segoe UI" w:hAnsi="Segoe UI" w:cs="Segoe UI"/>
              </w:rPr>
            </w:pPr>
            <w:hyperlink r:id="rId6" w:history="1">
              <w:r w:rsidR="005D7F3F" w:rsidRPr="00100211">
                <w:rPr>
                  <w:rStyle w:val="Hyperlink"/>
                  <w:rFonts w:ascii="Segoe UI" w:hAnsi="Segoe UI" w:cs="Segoe UI"/>
                  <w:color w:val="auto"/>
                </w:rPr>
                <w:t>Frontline Worker</w:t>
              </w:r>
            </w:hyperlink>
          </w:p>
        </w:tc>
      </w:tr>
    </w:tbl>
    <w:p w:rsidR="00D632DD" w:rsidRDefault="00D632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175"/>
      </w:tblGrid>
      <w:tr w:rsidR="00D632DD" w:rsidRPr="00D632DD" w:rsidTr="00891C11">
        <w:tc>
          <w:tcPr>
            <w:tcW w:w="2405" w:type="dxa"/>
          </w:tcPr>
          <w:p w:rsidR="00D632DD" w:rsidRPr="005B353B" w:rsidRDefault="00D632DD" w:rsidP="005B353B">
            <w:pPr>
              <w:spacing w:before="120" w:after="120"/>
              <w:rPr>
                <w:rFonts w:ascii="Segoe UI" w:hAnsi="Segoe UI" w:cs="Segoe UI"/>
                <w:b/>
                <w:sz w:val="24"/>
              </w:rPr>
            </w:pPr>
            <w:r w:rsidRPr="005B353B">
              <w:rPr>
                <w:rFonts w:ascii="Segoe UI" w:hAnsi="Segoe UI" w:cs="Segoe UI"/>
                <w:b/>
                <w:sz w:val="24"/>
              </w:rPr>
              <w:t>Key Role Responsibilities</w:t>
            </w:r>
          </w:p>
        </w:tc>
        <w:tc>
          <w:tcPr>
            <w:tcW w:w="7175" w:type="dxa"/>
          </w:tcPr>
          <w:p w:rsidR="00100211" w:rsidRPr="00547705" w:rsidRDefault="00100211" w:rsidP="00100211">
            <w:pPr>
              <w:rPr>
                <w:lang w:val="en-GB"/>
              </w:rPr>
            </w:pPr>
          </w:p>
          <w:p w:rsidR="00100211" w:rsidRPr="00547705" w:rsidRDefault="00100211" w:rsidP="00100211">
            <w:pPr>
              <w:rPr>
                <w:lang w:val="en-GB"/>
              </w:rPr>
            </w:pPr>
            <w:bookmarkStart w:id="0" w:name="_GoBack"/>
            <w:bookmarkEnd w:id="0"/>
            <w:r w:rsidRPr="00547705">
              <w:rPr>
                <w:lang w:val="en-GB"/>
              </w:rPr>
              <w:t>To provide support in line with the service specification, service contracts and individual care/support plans</w:t>
            </w:r>
          </w:p>
          <w:p w:rsidR="00100211" w:rsidRPr="00547705" w:rsidRDefault="00100211" w:rsidP="00100211">
            <w:pPr>
              <w:rPr>
                <w:lang w:val="en-GB"/>
              </w:rPr>
            </w:pPr>
          </w:p>
          <w:p w:rsidR="00100211" w:rsidRDefault="00100211" w:rsidP="00100211">
            <w:pPr>
              <w:rPr>
                <w:lang w:val="en-GB"/>
              </w:rPr>
            </w:pPr>
            <w:r w:rsidRPr="00547705">
              <w:rPr>
                <w:lang w:val="en-GB"/>
              </w:rPr>
              <w:t>To ensure that individual customers records are up to date and properly kept, respecting confidentiality and observing data protection expectations</w:t>
            </w:r>
          </w:p>
          <w:p w:rsidR="00100211" w:rsidRPr="00547705" w:rsidRDefault="00100211" w:rsidP="00100211">
            <w:pPr>
              <w:rPr>
                <w:lang w:val="en-GB"/>
              </w:rPr>
            </w:pPr>
          </w:p>
          <w:p w:rsidR="00100211" w:rsidRPr="00547705" w:rsidRDefault="00100211" w:rsidP="00100211">
            <w:pPr>
              <w:rPr>
                <w:lang w:val="en-GB"/>
              </w:rPr>
            </w:pPr>
            <w:r w:rsidRPr="00547705">
              <w:rPr>
                <w:lang w:val="en-GB"/>
              </w:rPr>
              <w:t>Assist customers to access additional support as required and assist with referrals or signposting to other agencies</w:t>
            </w:r>
          </w:p>
          <w:p w:rsidR="00100211" w:rsidRPr="00547705" w:rsidRDefault="00100211" w:rsidP="00100211">
            <w:pPr>
              <w:rPr>
                <w:lang w:val="en-GB"/>
              </w:rPr>
            </w:pPr>
          </w:p>
          <w:p w:rsidR="00100211" w:rsidRDefault="00100211" w:rsidP="00100211">
            <w:pPr>
              <w:rPr>
                <w:lang w:val="en-GB"/>
              </w:rPr>
            </w:pPr>
            <w:r>
              <w:rPr>
                <w:lang w:val="en-GB"/>
              </w:rPr>
              <w:t>Maintain</w:t>
            </w:r>
            <w:r w:rsidRPr="00547705">
              <w:rPr>
                <w:lang w:val="en-GB"/>
              </w:rPr>
              <w:t xml:space="preserve"> good relationships with statutory and voluntary agencies ensuring that the best possible service is maintained</w:t>
            </w:r>
          </w:p>
          <w:p w:rsidR="00100211" w:rsidRPr="00547705" w:rsidRDefault="00100211" w:rsidP="00100211">
            <w:pPr>
              <w:rPr>
                <w:lang w:val="en-GB"/>
              </w:rPr>
            </w:pPr>
          </w:p>
          <w:p w:rsidR="00100211" w:rsidRDefault="00100211" w:rsidP="00100211">
            <w:pPr>
              <w:rPr>
                <w:lang w:val="en-GB"/>
              </w:rPr>
            </w:pPr>
            <w:r w:rsidRPr="00547705">
              <w:rPr>
                <w:lang w:val="en-GB"/>
              </w:rPr>
              <w:t>To support customers to be involved in the delivery and review of service delivery</w:t>
            </w:r>
          </w:p>
          <w:p w:rsidR="00100211" w:rsidRPr="00547705" w:rsidRDefault="00100211" w:rsidP="00100211">
            <w:pPr>
              <w:rPr>
                <w:lang w:val="en-GB"/>
              </w:rPr>
            </w:pPr>
          </w:p>
          <w:p w:rsidR="00100211" w:rsidRPr="00547705" w:rsidRDefault="00100211" w:rsidP="00100211">
            <w:pPr>
              <w:rPr>
                <w:lang w:val="en-GB"/>
              </w:rPr>
            </w:pPr>
            <w:r w:rsidRPr="00547705">
              <w:rPr>
                <w:lang w:val="en-GB"/>
              </w:rPr>
              <w:t xml:space="preserve">To advise and assist in </w:t>
            </w:r>
            <w:r>
              <w:rPr>
                <w:lang w:val="en-GB"/>
              </w:rPr>
              <w:t>delivering</w:t>
            </w:r>
            <w:r w:rsidRPr="00547705">
              <w:rPr>
                <w:lang w:val="en-GB"/>
              </w:rPr>
              <w:t xml:space="preserve"> a range of social and leisure activities to meet the needs of the customer</w:t>
            </w:r>
          </w:p>
          <w:p w:rsidR="00100211" w:rsidRPr="00547705" w:rsidRDefault="00100211" w:rsidP="00100211">
            <w:pPr>
              <w:rPr>
                <w:lang w:val="en-GB"/>
              </w:rPr>
            </w:pPr>
          </w:p>
          <w:p w:rsidR="00100211" w:rsidRPr="00547705" w:rsidRDefault="00100211" w:rsidP="00100211">
            <w:pPr>
              <w:rPr>
                <w:lang w:val="en-GB"/>
              </w:rPr>
            </w:pPr>
            <w:r w:rsidRPr="00547705">
              <w:rPr>
                <w:lang w:val="en-GB"/>
              </w:rPr>
              <w:t>To develop and implement good practice on tenancy sustainment work with customers</w:t>
            </w:r>
          </w:p>
          <w:p w:rsidR="00100211" w:rsidRPr="00547705" w:rsidRDefault="00100211" w:rsidP="00100211">
            <w:pPr>
              <w:rPr>
                <w:lang w:val="en-GB"/>
              </w:rPr>
            </w:pPr>
          </w:p>
          <w:p w:rsidR="00100211" w:rsidRPr="00547705" w:rsidRDefault="00100211" w:rsidP="00100211">
            <w:pPr>
              <w:rPr>
                <w:lang w:val="en-GB"/>
              </w:rPr>
            </w:pPr>
            <w:r w:rsidRPr="00547705">
              <w:rPr>
                <w:lang w:val="en-GB"/>
              </w:rPr>
              <w:t>To accompany customers to appropriate appointments as required</w:t>
            </w:r>
          </w:p>
          <w:p w:rsidR="00100211" w:rsidRPr="00547705" w:rsidRDefault="00100211" w:rsidP="00100211">
            <w:pPr>
              <w:rPr>
                <w:lang w:val="en-GB"/>
              </w:rPr>
            </w:pPr>
          </w:p>
          <w:p w:rsidR="00100211" w:rsidRDefault="00100211" w:rsidP="00100211">
            <w:pPr>
              <w:rPr>
                <w:lang w:val="en-GB"/>
              </w:rPr>
            </w:pPr>
            <w:r>
              <w:rPr>
                <w:lang w:val="en-GB"/>
              </w:rPr>
              <w:t>To take part in a shift rota that includes evening and weekend working.</w:t>
            </w:r>
          </w:p>
          <w:p w:rsidR="00100211" w:rsidRDefault="00100211" w:rsidP="00100211">
            <w:pPr>
              <w:rPr>
                <w:lang w:val="en-GB"/>
              </w:rPr>
            </w:pPr>
          </w:p>
          <w:p w:rsidR="00100211" w:rsidRPr="00547705" w:rsidRDefault="00100211" w:rsidP="00100211">
            <w:pPr>
              <w:rPr>
                <w:lang w:val="en-GB"/>
              </w:rPr>
            </w:pPr>
            <w:r w:rsidRPr="00547705">
              <w:rPr>
                <w:lang w:val="en-GB"/>
              </w:rPr>
              <w:t>To ensure the safety of vulnerable adults and children in line with Midland Heart's Policies and Procedures</w:t>
            </w:r>
          </w:p>
          <w:p w:rsidR="00100211" w:rsidRPr="00547705" w:rsidRDefault="00100211" w:rsidP="00100211">
            <w:pPr>
              <w:rPr>
                <w:lang w:val="en-GB"/>
              </w:rPr>
            </w:pPr>
          </w:p>
          <w:p w:rsidR="00100211" w:rsidRPr="00547705" w:rsidRDefault="00100211" w:rsidP="00100211">
            <w:pPr>
              <w:rPr>
                <w:lang w:val="en-GB"/>
              </w:rPr>
            </w:pPr>
            <w:r w:rsidRPr="00547705">
              <w:rPr>
                <w:lang w:val="en-GB"/>
              </w:rPr>
              <w:t xml:space="preserve">To </w:t>
            </w:r>
            <w:r>
              <w:rPr>
                <w:lang w:val="en-GB"/>
              </w:rPr>
              <w:t>assist in preparing</w:t>
            </w:r>
            <w:r w:rsidRPr="00547705">
              <w:rPr>
                <w:lang w:val="en-GB"/>
              </w:rPr>
              <w:t xml:space="preserve"> empty rooms within our accommodation </w:t>
            </w:r>
            <w:r>
              <w:rPr>
                <w:lang w:val="en-GB"/>
              </w:rPr>
              <w:t>to be</w:t>
            </w:r>
            <w:r w:rsidRPr="00547705">
              <w:rPr>
                <w:lang w:val="en-GB"/>
              </w:rPr>
              <w:t xml:space="preserve"> ready for new customers to move into.</w:t>
            </w:r>
          </w:p>
          <w:p w:rsidR="00100211" w:rsidRPr="00547705" w:rsidRDefault="00100211" w:rsidP="00100211">
            <w:pPr>
              <w:rPr>
                <w:lang w:val="en-GB"/>
              </w:rPr>
            </w:pPr>
          </w:p>
          <w:p w:rsidR="00100211" w:rsidRPr="00547705" w:rsidRDefault="00100211" w:rsidP="00100211">
            <w:pPr>
              <w:rPr>
                <w:b/>
                <w:lang w:val="en-GB"/>
              </w:rPr>
            </w:pPr>
            <w:r w:rsidRPr="00547705">
              <w:rPr>
                <w:b/>
                <w:lang w:val="en-GB"/>
              </w:rPr>
              <w:t>Relationships</w:t>
            </w:r>
          </w:p>
          <w:p w:rsidR="00100211" w:rsidRPr="00547705" w:rsidRDefault="00100211" w:rsidP="00100211">
            <w:pPr>
              <w:rPr>
                <w:lang w:val="en-GB"/>
              </w:rPr>
            </w:pPr>
          </w:p>
          <w:p w:rsidR="00100211" w:rsidRPr="00547705" w:rsidRDefault="00100211" w:rsidP="00100211">
            <w:pPr>
              <w:rPr>
                <w:lang w:val="en-GB"/>
              </w:rPr>
            </w:pPr>
            <w:r w:rsidRPr="00547705">
              <w:rPr>
                <w:lang w:val="en-GB"/>
              </w:rPr>
              <w:t>Attend and contribute to all supervision meetings with your line manager</w:t>
            </w:r>
          </w:p>
          <w:p w:rsidR="00100211" w:rsidRPr="00547705" w:rsidRDefault="00100211" w:rsidP="00100211">
            <w:pPr>
              <w:rPr>
                <w:lang w:val="en-GB"/>
              </w:rPr>
            </w:pPr>
          </w:p>
          <w:p w:rsidR="00100211" w:rsidRDefault="00100211" w:rsidP="00100211">
            <w:pPr>
              <w:rPr>
                <w:lang w:val="en-GB"/>
              </w:rPr>
            </w:pPr>
            <w:r>
              <w:rPr>
                <w:lang w:val="en-GB"/>
              </w:rPr>
              <w:t>M</w:t>
            </w:r>
            <w:r w:rsidRPr="00547705">
              <w:rPr>
                <w:lang w:val="en-GB"/>
              </w:rPr>
              <w:t>aintain professional relationships with customers</w:t>
            </w:r>
            <w:r>
              <w:rPr>
                <w:lang w:val="en-GB"/>
              </w:rPr>
              <w:t xml:space="preserve"> and their support networks</w:t>
            </w:r>
            <w:r w:rsidRPr="00547705">
              <w:rPr>
                <w:lang w:val="en-GB"/>
              </w:rPr>
              <w:t>, ensuring boundaries are kept.</w:t>
            </w:r>
          </w:p>
          <w:p w:rsidR="00100211" w:rsidRDefault="00100211" w:rsidP="00100211">
            <w:pPr>
              <w:rPr>
                <w:lang w:val="en-GB"/>
              </w:rPr>
            </w:pPr>
          </w:p>
          <w:p w:rsidR="00100211" w:rsidRPr="00547705" w:rsidRDefault="00100211" w:rsidP="00100211">
            <w:pPr>
              <w:rPr>
                <w:lang w:val="en-GB"/>
              </w:rPr>
            </w:pPr>
            <w:r>
              <w:rPr>
                <w:lang w:val="en-GB"/>
              </w:rPr>
              <w:t>M</w:t>
            </w:r>
            <w:r>
              <w:rPr>
                <w:lang w:val="en-GB"/>
              </w:rPr>
              <w:t>aintain professional relationships with stakeholders and partner organisations, ensuring professional boundaries are kept.</w:t>
            </w:r>
          </w:p>
          <w:p w:rsidR="00100211" w:rsidRPr="00547705" w:rsidRDefault="00100211" w:rsidP="00100211">
            <w:pPr>
              <w:rPr>
                <w:lang w:val="en-GB"/>
              </w:rPr>
            </w:pPr>
          </w:p>
          <w:p w:rsidR="00100211" w:rsidRPr="00547705" w:rsidRDefault="00100211" w:rsidP="00100211">
            <w:pPr>
              <w:rPr>
                <w:b/>
                <w:lang w:val="en-GB"/>
              </w:rPr>
            </w:pPr>
            <w:r w:rsidRPr="00547705">
              <w:rPr>
                <w:b/>
                <w:lang w:val="en-GB"/>
              </w:rPr>
              <w:t>General Requirements</w:t>
            </w:r>
          </w:p>
          <w:p w:rsidR="00100211" w:rsidRPr="00547705" w:rsidRDefault="00100211" w:rsidP="00100211">
            <w:pPr>
              <w:rPr>
                <w:lang w:val="en-GB"/>
              </w:rPr>
            </w:pPr>
          </w:p>
          <w:p w:rsidR="00100211" w:rsidRDefault="00100211" w:rsidP="00100211">
            <w:pPr>
              <w:rPr>
                <w:lang w:val="en-GB"/>
              </w:rPr>
            </w:pPr>
            <w:r w:rsidRPr="00547705">
              <w:rPr>
                <w:lang w:val="en-GB"/>
              </w:rPr>
              <w:t xml:space="preserve">To have </w:t>
            </w:r>
            <w:r>
              <w:rPr>
                <w:lang w:val="en-GB"/>
              </w:rPr>
              <w:t xml:space="preserve">a working </w:t>
            </w:r>
            <w:r w:rsidRPr="00547705">
              <w:rPr>
                <w:lang w:val="en-GB"/>
              </w:rPr>
              <w:t>knowledge of</w:t>
            </w:r>
            <w:r>
              <w:rPr>
                <w:lang w:val="en-GB"/>
              </w:rPr>
              <w:t>,</w:t>
            </w:r>
            <w:r w:rsidRPr="00547705">
              <w:rPr>
                <w:lang w:val="en-GB"/>
              </w:rPr>
              <w:t xml:space="preserve"> and work </w:t>
            </w:r>
            <w:r>
              <w:rPr>
                <w:lang w:val="en-GB"/>
              </w:rPr>
              <w:t>to,</w:t>
            </w:r>
            <w:r w:rsidRPr="00547705">
              <w:rPr>
                <w:lang w:val="en-GB"/>
              </w:rPr>
              <w:t xml:space="preserve"> all Midland Heart Policies and Procedures</w:t>
            </w:r>
            <w:r>
              <w:rPr>
                <w:lang w:val="en-GB"/>
              </w:rPr>
              <w:t>. This includes, but is not exclusively:</w:t>
            </w:r>
          </w:p>
          <w:p w:rsidR="00100211" w:rsidRDefault="00100211" w:rsidP="00100211">
            <w:pPr>
              <w:tabs>
                <w:tab w:val="left" w:pos="1125"/>
              </w:tabs>
              <w:rPr>
                <w:lang w:val="en-GB"/>
              </w:rPr>
            </w:pPr>
            <w:r>
              <w:rPr>
                <w:lang w:val="en-GB"/>
              </w:rPr>
              <w:t xml:space="preserve">  </w:t>
            </w:r>
          </w:p>
          <w:p w:rsidR="00100211" w:rsidRDefault="00100211" w:rsidP="00100211">
            <w:pPr>
              <w:tabs>
                <w:tab w:val="left" w:pos="1125"/>
              </w:tabs>
              <w:rPr>
                <w:lang w:val="en-GB"/>
              </w:rPr>
            </w:pPr>
            <w:r>
              <w:rPr>
                <w:lang w:val="en-GB"/>
              </w:rPr>
              <w:tab/>
              <w:t xml:space="preserve">Code of Conduct       </w:t>
            </w:r>
          </w:p>
          <w:p w:rsidR="00100211" w:rsidRDefault="00100211" w:rsidP="00100211">
            <w:pPr>
              <w:tabs>
                <w:tab w:val="left" w:pos="1125"/>
              </w:tabs>
              <w:rPr>
                <w:lang w:val="en-GB"/>
              </w:rPr>
            </w:pPr>
            <w:r>
              <w:rPr>
                <w:lang w:val="en-GB"/>
              </w:rPr>
              <w:tab/>
              <w:t>Safeguarding</w:t>
            </w:r>
          </w:p>
          <w:p w:rsidR="00100211" w:rsidRDefault="00100211" w:rsidP="00100211">
            <w:pPr>
              <w:tabs>
                <w:tab w:val="left" w:pos="1125"/>
              </w:tabs>
              <w:rPr>
                <w:lang w:val="en-GB"/>
              </w:rPr>
            </w:pPr>
            <w:r>
              <w:rPr>
                <w:lang w:val="en-GB"/>
              </w:rPr>
              <w:tab/>
              <w:t>Professional Boundaries</w:t>
            </w:r>
          </w:p>
          <w:p w:rsidR="00100211" w:rsidRDefault="00100211" w:rsidP="00100211">
            <w:pPr>
              <w:tabs>
                <w:tab w:val="left" w:pos="1125"/>
              </w:tabs>
              <w:rPr>
                <w:lang w:val="en-GB"/>
              </w:rPr>
            </w:pPr>
            <w:r>
              <w:rPr>
                <w:lang w:val="en-GB"/>
              </w:rPr>
              <w:tab/>
              <w:t>Data Protection</w:t>
            </w:r>
          </w:p>
          <w:p w:rsidR="00100211" w:rsidRDefault="00100211" w:rsidP="00100211">
            <w:pPr>
              <w:tabs>
                <w:tab w:val="left" w:pos="1125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</w:t>
            </w:r>
            <w:r>
              <w:rPr>
                <w:lang w:val="en-GB"/>
              </w:rPr>
              <w:tab/>
              <w:t>Whistleblowing</w:t>
            </w:r>
          </w:p>
          <w:p w:rsidR="00100211" w:rsidRDefault="00100211" w:rsidP="00100211">
            <w:pPr>
              <w:tabs>
                <w:tab w:val="left" w:pos="1125"/>
              </w:tabs>
              <w:rPr>
                <w:lang w:val="en-GB"/>
              </w:rPr>
            </w:pPr>
            <w:r>
              <w:rPr>
                <w:lang w:val="en-GB"/>
              </w:rPr>
              <w:tab/>
              <w:t>Equality and Diversity</w:t>
            </w:r>
          </w:p>
          <w:p w:rsidR="00100211" w:rsidRDefault="00100211" w:rsidP="00100211">
            <w:pPr>
              <w:tabs>
                <w:tab w:val="left" w:pos="1125"/>
              </w:tabs>
              <w:rPr>
                <w:lang w:val="en-GB"/>
              </w:rPr>
            </w:pPr>
            <w:r>
              <w:rPr>
                <w:lang w:val="en-GB"/>
              </w:rPr>
              <w:tab/>
              <w:t>Health and Safety</w:t>
            </w:r>
          </w:p>
          <w:p w:rsidR="00100211" w:rsidRDefault="00100211" w:rsidP="00100211">
            <w:pPr>
              <w:tabs>
                <w:tab w:val="left" w:pos="1125"/>
              </w:tabs>
              <w:rPr>
                <w:lang w:val="en-GB"/>
              </w:rPr>
            </w:pPr>
            <w:r>
              <w:rPr>
                <w:lang w:val="en-GB"/>
              </w:rPr>
              <w:tab/>
              <w:t>Absence</w:t>
            </w:r>
          </w:p>
          <w:p w:rsidR="00100211" w:rsidRPr="00547705" w:rsidRDefault="00100211" w:rsidP="00100211">
            <w:pPr>
              <w:tabs>
                <w:tab w:val="left" w:pos="1125"/>
              </w:tabs>
              <w:rPr>
                <w:lang w:val="en-GB"/>
              </w:rPr>
            </w:pPr>
          </w:p>
          <w:p w:rsidR="00100211" w:rsidRPr="00547705" w:rsidRDefault="00100211" w:rsidP="00100211">
            <w:r w:rsidRPr="00547705">
              <w:t>To be responsible for the health, safety and w</w:t>
            </w:r>
            <w:r>
              <w:t>elfare of yourself and others</w:t>
            </w:r>
            <w:r w:rsidRPr="00547705">
              <w:t>.</w:t>
            </w:r>
          </w:p>
          <w:p w:rsidR="00100211" w:rsidRPr="00547705" w:rsidRDefault="00100211" w:rsidP="00100211">
            <w:pPr>
              <w:rPr>
                <w:lang w:val="en-GB"/>
              </w:rPr>
            </w:pPr>
          </w:p>
          <w:p w:rsidR="00100211" w:rsidRPr="00547705" w:rsidRDefault="00100211" w:rsidP="00100211">
            <w:pPr>
              <w:rPr>
                <w:lang w:val="en-GB"/>
              </w:rPr>
            </w:pPr>
            <w:r w:rsidRPr="00547705">
              <w:rPr>
                <w:lang w:val="en-GB"/>
              </w:rPr>
              <w:t xml:space="preserve">To ensure the safety of vulnerable adults and children </w:t>
            </w:r>
            <w:r>
              <w:rPr>
                <w:lang w:val="en-GB"/>
              </w:rPr>
              <w:t>who you come in</w:t>
            </w:r>
            <w:r>
              <w:rPr>
                <w:lang w:val="en-GB"/>
              </w:rPr>
              <w:t>to</w:t>
            </w:r>
            <w:r>
              <w:rPr>
                <w:lang w:val="en-GB"/>
              </w:rPr>
              <w:t xml:space="preserve"> contact with during the working day.</w:t>
            </w:r>
          </w:p>
          <w:p w:rsidR="00100211" w:rsidRPr="00547705" w:rsidRDefault="00100211" w:rsidP="00100211">
            <w:pPr>
              <w:tabs>
                <w:tab w:val="left" w:pos="6645"/>
              </w:tabs>
              <w:rPr>
                <w:lang w:val="en-GB"/>
              </w:rPr>
            </w:pPr>
            <w:r w:rsidRPr="00547705">
              <w:rPr>
                <w:lang w:val="en-GB"/>
              </w:rPr>
              <w:tab/>
            </w:r>
          </w:p>
          <w:p w:rsidR="00100211" w:rsidRPr="00547705" w:rsidRDefault="00100211" w:rsidP="00100211">
            <w:pPr>
              <w:rPr>
                <w:lang w:val="en-GB"/>
              </w:rPr>
            </w:pPr>
            <w:r w:rsidRPr="00547705">
              <w:rPr>
                <w:lang w:val="en-GB"/>
              </w:rPr>
              <w:t>To take responsibility for personal development and training including through the Review and Learning Plan process.</w:t>
            </w:r>
          </w:p>
          <w:p w:rsidR="00100211" w:rsidRPr="00547705" w:rsidRDefault="00100211" w:rsidP="00100211">
            <w:pPr>
              <w:rPr>
                <w:lang w:val="en-GB"/>
              </w:rPr>
            </w:pPr>
          </w:p>
          <w:p w:rsidR="00100211" w:rsidRPr="00547705" w:rsidRDefault="00100211" w:rsidP="00100211">
            <w:pPr>
              <w:rPr>
                <w:lang w:val="en-GB"/>
              </w:rPr>
            </w:pPr>
            <w:r w:rsidRPr="00547705">
              <w:rPr>
                <w:lang w:val="en-GB"/>
              </w:rPr>
              <w:t>To ensure that compliance and quality is sustained in accordance with regulating bodies and to contribute to any reviews.</w:t>
            </w:r>
          </w:p>
          <w:p w:rsidR="00100211" w:rsidRPr="00547705" w:rsidRDefault="00100211" w:rsidP="00100211">
            <w:pPr>
              <w:rPr>
                <w:lang w:val="en-GB"/>
              </w:rPr>
            </w:pPr>
          </w:p>
          <w:p w:rsidR="00100211" w:rsidRDefault="00100211" w:rsidP="00100211">
            <w:pPr>
              <w:rPr>
                <w:lang w:val="en-GB"/>
              </w:rPr>
            </w:pPr>
            <w:r w:rsidRPr="00547705">
              <w:rPr>
                <w:lang w:val="en-GB"/>
              </w:rPr>
              <w:t xml:space="preserve">To record all income and expenditure in line with Midland </w:t>
            </w:r>
            <w:r>
              <w:rPr>
                <w:lang w:val="en-GB"/>
              </w:rPr>
              <w:t xml:space="preserve">Heart </w:t>
            </w:r>
            <w:r w:rsidRPr="00547705">
              <w:rPr>
                <w:lang w:val="en-GB"/>
              </w:rPr>
              <w:t>financial procedures including petty cash income and expenditure.</w:t>
            </w:r>
          </w:p>
          <w:p w:rsidR="00100211" w:rsidRPr="00547705" w:rsidRDefault="00100211" w:rsidP="00100211">
            <w:pPr>
              <w:rPr>
                <w:lang w:val="en-GB"/>
              </w:rPr>
            </w:pPr>
          </w:p>
          <w:p w:rsidR="00100211" w:rsidRDefault="00100211" w:rsidP="00100211">
            <w:pPr>
              <w:rPr>
                <w:lang w:val="en-GB"/>
              </w:rPr>
            </w:pPr>
            <w:r w:rsidRPr="00547705">
              <w:rPr>
                <w:lang w:val="en-GB"/>
              </w:rPr>
              <w:t>To contribute to the continuous improvement of the service and the organisation.</w:t>
            </w:r>
          </w:p>
          <w:p w:rsidR="00100211" w:rsidRDefault="00100211" w:rsidP="00100211">
            <w:pPr>
              <w:rPr>
                <w:lang w:val="en-GB"/>
              </w:rPr>
            </w:pPr>
          </w:p>
          <w:p w:rsidR="00100211" w:rsidRPr="00547705" w:rsidRDefault="00100211" w:rsidP="00100211">
            <w:pPr>
              <w:rPr>
                <w:lang w:val="en-GB"/>
              </w:rPr>
            </w:pPr>
            <w:r>
              <w:rPr>
                <w:lang w:val="en-GB"/>
              </w:rPr>
              <w:t>To engage in internal and external review processes when required</w:t>
            </w:r>
          </w:p>
          <w:p w:rsidR="00100211" w:rsidRPr="00547705" w:rsidRDefault="00100211" w:rsidP="00100211">
            <w:pPr>
              <w:rPr>
                <w:lang w:val="en-GB"/>
              </w:rPr>
            </w:pPr>
          </w:p>
          <w:p w:rsidR="00100211" w:rsidRDefault="00100211" w:rsidP="00100211">
            <w:pPr>
              <w:rPr>
                <w:lang w:val="en-GB"/>
              </w:rPr>
            </w:pPr>
            <w:r w:rsidRPr="00547705">
              <w:rPr>
                <w:lang w:val="en-GB"/>
              </w:rPr>
              <w:lastRenderedPageBreak/>
              <w:t xml:space="preserve">To use IT systems to keep accurate </w:t>
            </w:r>
            <w:r>
              <w:rPr>
                <w:lang w:val="en-GB"/>
              </w:rPr>
              <w:t xml:space="preserve">and timely </w:t>
            </w:r>
            <w:r w:rsidRPr="00547705">
              <w:rPr>
                <w:lang w:val="en-GB"/>
              </w:rPr>
              <w:t xml:space="preserve">records </w:t>
            </w:r>
          </w:p>
          <w:p w:rsidR="00100211" w:rsidRPr="007F7580" w:rsidRDefault="00100211" w:rsidP="00100211">
            <w:pPr>
              <w:shd w:val="clear" w:color="auto" w:fill="FFFFFF"/>
              <w:spacing w:before="100" w:beforeAutospacing="1" w:after="180"/>
              <w:rPr>
                <w:lang w:eastAsia="en-GB"/>
              </w:rPr>
            </w:pPr>
            <w:r w:rsidRPr="007F7580">
              <w:t>All staff are required to wear a uniform while working on site (or you can change it to during working hours) to promote a professional image and ensure that customers and visitors know who they can approach for assistance.  Please note that the uni</w:t>
            </w:r>
            <w:r w:rsidRPr="007F7580">
              <w:rPr>
                <w:lang w:eastAsia="en-GB"/>
              </w:rPr>
              <w:t>forms remain the property of Midland Heart. Employees must take responsibility to ensure that good care is taken of them, and return any uniforms issued on the termination of employment</w:t>
            </w:r>
          </w:p>
          <w:p w:rsidR="00100211" w:rsidRPr="00547705" w:rsidRDefault="00100211" w:rsidP="00100211">
            <w:pPr>
              <w:rPr>
                <w:lang w:val="en-GB"/>
              </w:rPr>
            </w:pPr>
          </w:p>
          <w:p w:rsidR="00100211" w:rsidRDefault="00100211" w:rsidP="00100211">
            <w:pPr>
              <w:rPr>
                <w:lang w:val="en-GB"/>
              </w:rPr>
            </w:pPr>
            <w:r w:rsidRPr="00547705">
              <w:rPr>
                <w:lang w:val="en-GB"/>
              </w:rPr>
              <w:t>To undertake any other duties commensurate with the grading of the post</w:t>
            </w:r>
          </w:p>
          <w:p w:rsidR="00D632DD" w:rsidRPr="00D632DD" w:rsidRDefault="00D632DD" w:rsidP="005D7F3F">
            <w:pPr>
              <w:spacing w:before="120" w:after="120"/>
              <w:rPr>
                <w:rFonts w:ascii="Segoe UI" w:hAnsi="Segoe UI" w:cs="Segoe UI"/>
              </w:rPr>
            </w:pPr>
          </w:p>
        </w:tc>
      </w:tr>
    </w:tbl>
    <w:p w:rsidR="00D632DD" w:rsidRDefault="00D632DD"/>
    <w:tbl>
      <w:tblPr>
        <w:tblStyle w:val="TableGrid"/>
        <w:tblW w:w="9580" w:type="dxa"/>
        <w:tblLook w:val="04A0" w:firstRow="1" w:lastRow="0" w:firstColumn="1" w:lastColumn="0" w:noHBand="0" w:noVBand="1"/>
      </w:tblPr>
      <w:tblGrid>
        <w:gridCol w:w="2405"/>
        <w:gridCol w:w="7175"/>
      </w:tblGrid>
      <w:tr w:rsidR="005D7F3F" w:rsidRPr="00D632DD" w:rsidTr="005D7F3F">
        <w:tc>
          <w:tcPr>
            <w:tcW w:w="2405" w:type="dxa"/>
          </w:tcPr>
          <w:p w:rsidR="005D7F3F" w:rsidRPr="005B353B" w:rsidRDefault="005D7F3F" w:rsidP="005D7F3F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5B353B">
              <w:rPr>
                <w:rFonts w:ascii="Segoe UI" w:hAnsi="Segoe UI" w:cs="Segoe UI"/>
                <w:b/>
              </w:rPr>
              <w:t>Education, Qualifications and Training</w:t>
            </w:r>
          </w:p>
        </w:tc>
        <w:tc>
          <w:tcPr>
            <w:tcW w:w="7175" w:type="dxa"/>
          </w:tcPr>
          <w:p w:rsidR="005D7F3F" w:rsidRDefault="00100211" w:rsidP="005D7F3F">
            <w:pPr>
              <w:spacing w:before="120"/>
              <w:rPr>
                <w:lang w:val="en-GB"/>
              </w:rPr>
            </w:pPr>
            <w:r>
              <w:t xml:space="preserve">NVQ 2 Level  </w:t>
            </w:r>
            <w:r w:rsidRPr="00547705">
              <w:rPr>
                <w:lang w:val="en-GB"/>
              </w:rPr>
              <w:t xml:space="preserve">or other </w:t>
            </w:r>
            <w:r>
              <w:rPr>
                <w:lang w:val="en-GB"/>
              </w:rPr>
              <w:t>equivalent</w:t>
            </w:r>
            <w:r w:rsidRPr="00547705">
              <w:rPr>
                <w:lang w:val="en-GB"/>
              </w:rPr>
              <w:t xml:space="preserve"> qualification or be willing to work towards gaining an appropriate qualification at this level.</w:t>
            </w:r>
          </w:p>
          <w:p w:rsidR="00100211" w:rsidRPr="00717DD9" w:rsidRDefault="00100211" w:rsidP="005D7F3F">
            <w:pPr>
              <w:spacing w:before="120"/>
              <w:rPr>
                <w:rFonts w:ascii="Segoe UI" w:hAnsi="Segoe UI" w:cs="Segoe UI"/>
              </w:rPr>
            </w:pPr>
          </w:p>
        </w:tc>
      </w:tr>
      <w:tr w:rsidR="005D7F3F" w:rsidRPr="00D632DD" w:rsidTr="005D7F3F">
        <w:tc>
          <w:tcPr>
            <w:tcW w:w="2405" w:type="dxa"/>
          </w:tcPr>
          <w:p w:rsidR="005D7F3F" w:rsidRPr="005B353B" w:rsidRDefault="005D7F3F" w:rsidP="005D7F3F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5B353B">
              <w:rPr>
                <w:rFonts w:ascii="Segoe UI" w:hAnsi="Segoe UI" w:cs="Segoe UI"/>
                <w:b/>
              </w:rPr>
              <w:t>Knowledge and Experience</w:t>
            </w:r>
          </w:p>
        </w:tc>
        <w:tc>
          <w:tcPr>
            <w:tcW w:w="7175" w:type="dxa"/>
          </w:tcPr>
          <w:p w:rsidR="005D7F3F" w:rsidRDefault="00100211" w:rsidP="005D7F3F">
            <w:pPr>
              <w:spacing w:before="120" w:after="120"/>
            </w:pPr>
            <w:r w:rsidRPr="00354BA0">
              <w:t>Experience of managing and prioritising own workload and ability to work effectively as part of a team.</w:t>
            </w:r>
          </w:p>
          <w:p w:rsidR="00100211" w:rsidRDefault="00100211" w:rsidP="005D7F3F">
            <w:pPr>
              <w:spacing w:before="120" w:after="120"/>
            </w:pPr>
            <w:r w:rsidRPr="00354BA0">
              <w:t>Some experience of effective face to face communications with a variety of people</w:t>
            </w:r>
          </w:p>
          <w:p w:rsidR="00100211" w:rsidRDefault="00100211" w:rsidP="005D7F3F">
            <w:pPr>
              <w:spacing w:before="120" w:after="120"/>
            </w:pPr>
            <w:r>
              <w:t>P</w:t>
            </w:r>
            <w:r w:rsidRPr="00354BA0">
              <w:t xml:space="preserve">roviding </w:t>
            </w:r>
            <w:r>
              <w:t xml:space="preserve">a good </w:t>
            </w:r>
            <w:r w:rsidRPr="00354BA0">
              <w:t>quality customer service</w:t>
            </w:r>
          </w:p>
          <w:p w:rsidR="00100211" w:rsidRDefault="00100211" w:rsidP="005D7F3F">
            <w:pPr>
              <w:spacing w:before="120" w:after="120"/>
            </w:pPr>
            <w:r w:rsidRPr="00FE47C5">
              <w:t>An understanding of the barriers for homeless and vulnerable people and how these could be addressed.</w:t>
            </w:r>
          </w:p>
          <w:p w:rsidR="00100211" w:rsidRDefault="00100211" w:rsidP="005D7F3F">
            <w:pPr>
              <w:spacing w:before="120" w:after="120"/>
            </w:pPr>
            <w:r w:rsidRPr="00354BA0">
              <w:t>An insight into managing challenging situations, including customers who exhibit anti-social behaviour</w:t>
            </w:r>
          </w:p>
          <w:p w:rsidR="00100211" w:rsidRDefault="00100211" w:rsidP="005D7F3F">
            <w:pPr>
              <w:spacing w:before="120" w:after="120"/>
            </w:pPr>
            <w:r w:rsidRPr="00354BA0">
              <w:t>An understanding of the importance of confidentiality</w:t>
            </w:r>
          </w:p>
          <w:p w:rsidR="00100211" w:rsidRPr="00717DD9" w:rsidRDefault="00100211" w:rsidP="005D7F3F">
            <w:pPr>
              <w:spacing w:before="120" w:after="120"/>
              <w:rPr>
                <w:rFonts w:ascii="Segoe UI" w:hAnsi="Segoe UI" w:cs="Segoe UI"/>
                <w:color w:val="0070C0"/>
              </w:rPr>
            </w:pPr>
            <w:r w:rsidRPr="00354BA0">
              <w:t xml:space="preserve">Basic </w:t>
            </w:r>
            <w:r>
              <w:t>understanding</w:t>
            </w:r>
            <w:r w:rsidRPr="00354BA0">
              <w:t xml:space="preserve"> of Health and Safety</w:t>
            </w:r>
          </w:p>
        </w:tc>
      </w:tr>
      <w:tr w:rsidR="005D7F3F" w:rsidRPr="00570848" w:rsidTr="005D7F3F">
        <w:tc>
          <w:tcPr>
            <w:tcW w:w="2405" w:type="dxa"/>
          </w:tcPr>
          <w:p w:rsidR="005D7F3F" w:rsidRPr="005B353B" w:rsidRDefault="005D7F3F" w:rsidP="005D7F3F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5B353B">
              <w:rPr>
                <w:rFonts w:ascii="Segoe UI" w:hAnsi="Segoe UI" w:cs="Segoe UI"/>
                <w:b/>
              </w:rPr>
              <w:t>Role Specific Skills &amp; Behaviours</w:t>
            </w:r>
          </w:p>
        </w:tc>
        <w:tc>
          <w:tcPr>
            <w:tcW w:w="7175" w:type="dxa"/>
          </w:tcPr>
          <w:p w:rsidR="005D7F3F" w:rsidRDefault="00237452" w:rsidP="005D7F3F">
            <w:pPr>
              <w:pStyle w:val="Default"/>
              <w:spacing w:before="120" w:after="120"/>
            </w:pPr>
            <w:r w:rsidRPr="00354BA0">
              <w:t>Good written and verbal communication skills.</w:t>
            </w:r>
          </w:p>
          <w:p w:rsidR="00237452" w:rsidRDefault="00237452" w:rsidP="005D7F3F">
            <w:pPr>
              <w:pStyle w:val="Default"/>
              <w:spacing w:before="120" w:after="120"/>
            </w:pPr>
            <w:r>
              <w:t>G</w:t>
            </w:r>
            <w:r w:rsidRPr="00354BA0">
              <w:t>ood numeracy skills</w:t>
            </w:r>
          </w:p>
          <w:p w:rsidR="00237452" w:rsidRPr="00717DD9" w:rsidRDefault="00237452" w:rsidP="005D7F3F">
            <w:pPr>
              <w:pStyle w:val="Default"/>
              <w:spacing w:before="120" w:after="120"/>
              <w:rPr>
                <w:rFonts w:ascii="Segoe UI" w:hAnsi="Segoe UI" w:cs="Segoe UI"/>
                <w:color w:val="0070C0"/>
                <w:sz w:val="22"/>
                <w:szCs w:val="22"/>
              </w:rPr>
            </w:pPr>
            <w:r>
              <w:t>G</w:t>
            </w:r>
            <w:r w:rsidRPr="00354BA0">
              <w:t>ood IT and keyboard skills and the ability to use Microsoft office</w:t>
            </w:r>
          </w:p>
        </w:tc>
      </w:tr>
    </w:tbl>
    <w:p w:rsidR="000E5325" w:rsidRPr="00570848" w:rsidRDefault="000E5325" w:rsidP="00D632DD">
      <w:pPr>
        <w:rPr>
          <w:rFonts w:ascii="Segoe UI" w:hAnsi="Segoe UI" w:cs="Segoe UI"/>
        </w:rPr>
      </w:pPr>
    </w:p>
    <w:sectPr w:rsidR="000E5325" w:rsidRPr="00570848" w:rsidSect="002A1361">
      <w:headerReference w:type="default" r:id="rId7"/>
      <w:footerReference w:type="default" r:id="rId8"/>
      <w:footerReference w:type="first" r:id="rId9"/>
      <w:pgSz w:w="11910" w:h="16840"/>
      <w:pgMar w:top="1520" w:right="1200" w:bottom="280" w:left="1120" w:header="569" w:footer="113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325" w:rsidRDefault="00570848">
      <w:r>
        <w:separator/>
      </w:r>
    </w:p>
  </w:endnote>
  <w:endnote w:type="continuationSeparator" w:id="0">
    <w:p w:rsidR="000E5325" w:rsidRDefault="0057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361" w:rsidRDefault="00586792">
    <w:pPr>
      <w:pStyle w:val="Footer"/>
    </w:pPr>
    <w:r w:rsidRPr="00FD1F48">
      <w:rPr>
        <w:rFonts w:ascii="Segoe UI" w:hAnsi="Segoe UI" w:cs="Segoe UI"/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5311F7A8" wp14:editId="7356D0C7">
              <wp:simplePos x="0" y="0"/>
              <wp:positionH relativeFrom="page">
                <wp:posOffset>5827131</wp:posOffset>
              </wp:positionH>
              <wp:positionV relativeFrom="page">
                <wp:posOffset>8610600</wp:posOffset>
              </wp:positionV>
              <wp:extent cx="1721485" cy="2070735"/>
              <wp:effectExtent l="0" t="0" r="12065" b="5715"/>
              <wp:wrapNone/>
              <wp:docPr id="2" name="Group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21485" cy="2070735"/>
                        <a:chOff x="9194" y="13577"/>
                        <a:chExt cx="2711" cy="3261"/>
                      </a:xfrm>
                    </wpg:grpSpPr>
                    <wps:wsp>
                      <wps:cNvPr id="3" name="Freeform 59"/>
                      <wps:cNvSpPr>
                        <a:spLocks/>
                      </wps:cNvSpPr>
                      <wps:spPr bwMode="auto">
                        <a:xfrm>
                          <a:off x="9194" y="13577"/>
                          <a:ext cx="2711" cy="3261"/>
                        </a:xfrm>
                        <a:custGeom>
                          <a:avLst/>
                          <a:gdLst>
                            <a:gd name="T0" fmla="+- 0 11033 9194"/>
                            <a:gd name="T1" fmla="*/ T0 w 2711"/>
                            <a:gd name="T2" fmla="+- 0 15889 13577"/>
                            <a:gd name="T3" fmla="*/ 15889 h 3261"/>
                            <a:gd name="T4" fmla="+- 0 11033 9194"/>
                            <a:gd name="T5" fmla="*/ T4 w 2711"/>
                            <a:gd name="T6" fmla="+- 0 16838 13577"/>
                            <a:gd name="T7" fmla="*/ 16838 h 3261"/>
                            <a:gd name="T8" fmla="+- 0 11906 9194"/>
                            <a:gd name="T9" fmla="*/ T8 w 2711"/>
                            <a:gd name="T10" fmla="+- 0 16838 13577"/>
                            <a:gd name="T11" fmla="*/ 16838 h 3261"/>
                            <a:gd name="T12" fmla="+- 0 11906 9194"/>
                            <a:gd name="T13" fmla="*/ T12 w 2711"/>
                            <a:gd name="T14" fmla="+- 0 15890 13577"/>
                            <a:gd name="T15" fmla="*/ 15890 h 3261"/>
                            <a:gd name="T16" fmla="+- 0 11034 9194"/>
                            <a:gd name="T17" fmla="*/ T16 w 2711"/>
                            <a:gd name="T18" fmla="+- 0 15890 13577"/>
                            <a:gd name="T19" fmla="*/ 15890 h 3261"/>
                            <a:gd name="T20" fmla="+- 0 11033 9194"/>
                            <a:gd name="T21" fmla="*/ T20 w 2711"/>
                            <a:gd name="T22" fmla="+- 0 15889 13577"/>
                            <a:gd name="T23" fmla="*/ 15889 h 32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711" h="3261">
                              <a:moveTo>
                                <a:pt x="1839" y="2312"/>
                              </a:moveTo>
                              <a:lnTo>
                                <a:pt x="1839" y="3261"/>
                              </a:lnTo>
                              <a:lnTo>
                                <a:pt x="2712" y="3261"/>
                              </a:lnTo>
                              <a:lnTo>
                                <a:pt x="2712" y="2313"/>
                              </a:lnTo>
                              <a:lnTo>
                                <a:pt x="1840" y="2313"/>
                              </a:lnTo>
                              <a:lnTo>
                                <a:pt x="1839" y="23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58"/>
                      <wps:cNvSpPr>
                        <a:spLocks/>
                      </wps:cNvSpPr>
                      <wps:spPr bwMode="auto">
                        <a:xfrm>
                          <a:off x="9194" y="13577"/>
                          <a:ext cx="2711" cy="3261"/>
                        </a:xfrm>
                        <a:custGeom>
                          <a:avLst/>
                          <a:gdLst>
                            <a:gd name="T0" fmla="+- 0 11906 9194"/>
                            <a:gd name="T1" fmla="*/ T0 w 2711"/>
                            <a:gd name="T2" fmla="+- 0 15888 13577"/>
                            <a:gd name="T3" fmla="*/ 15888 h 3261"/>
                            <a:gd name="T4" fmla="+- 0 11033 9194"/>
                            <a:gd name="T5" fmla="*/ T4 w 2711"/>
                            <a:gd name="T6" fmla="+- 0 15888 13577"/>
                            <a:gd name="T7" fmla="*/ 15888 h 3261"/>
                            <a:gd name="T8" fmla="+- 0 11034 9194"/>
                            <a:gd name="T9" fmla="*/ T8 w 2711"/>
                            <a:gd name="T10" fmla="+- 0 15890 13577"/>
                            <a:gd name="T11" fmla="*/ 15890 h 3261"/>
                            <a:gd name="T12" fmla="+- 0 11906 9194"/>
                            <a:gd name="T13" fmla="*/ T12 w 2711"/>
                            <a:gd name="T14" fmla="+- 0 15890 13577"/>
                            <a:gd name="T15" fmla="*/ 15890 h 3261"/>
                            <a:gd name="T16" fmla="+- 0 11906 9194"/>
                            <a:gd name="T17" fmla="*/ T16 w 2711"/>
                            <a:gd name="T18" fmla="+- 0 15888 13577"/>
                            <a:gd name="T19" fmla="*/ 15888 h 32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711" h="3261">
                              <a:moveTo>
                                <a:pt x="2712" y="2311"/>
                              </a:moveTo>
                              <a:lnTo>
                                <a:pt x="1839" y="2311"/>
                              </a:lnTo>
                              <a:lnTo>
                                <a:pt x="1840" y="2313"/>
                              </a:lnTo>
                              <a:lnTo>
                                <a:pt x="2712" y="2313"/>
                              </a:lnTo>
                              <a:lnTo>
                                <a:pt x="2712" y="23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7"/>
                      <wps:cNvSpPr>
                        <a:spLocks/>
                      </wps:cNvSpPr>
                      <wps:spPr bwMode="auto">
                        <a:xfrm>
                          <a:off x="9194" y="13577"/>
                          <a:ext cx="2711" cy="3261"/>
                        </a:xfrm>
                        <a:custGeom>
                          <a:avLst/>
                          <a:gdLst>
                            <a:gd name="T0" fmla="+- 0 11906 9194"/>
                            <a:gd name="T1" fmla="*/ T0 w 2711"/>
                            <a:gd name="T2" fmla="+- 0 14736 13577"/>
                            <a:gd name="T3" fmla="*/ 14736 h 3261"/>
                            <a:gd name="T4" fmla="+- 0 9209 9194"/>
                            <a:gd name="T5" fmla="*/ T4 w 2711"/>
                            <a:gd name="T6" fmla="+- 0 14736 13577"/>
                            <a:gd name="T7" fmla="*/ 14736 h 3261"/>
                            <a:gd name="T8" fmla="+- 0 9787 9194"/>
                            <a:gd name="T9" fmla="*/ T8 w 2711"/>
                            <a:gd name="T10" fmla="+- 0 15102 13577"/>
                            <a:gd name="T11" fmla="*/ 15102 h 3261"/>
                            <a:gd name="T12" fmla="+- 0 9783 9194"/>
                            <a:gd name="T13" fmla="*/ T12 w 2711"/>
                            <a:gd name="T14" fmla="+- 0 15102 13577"/>
                            <a:gd name="T15" fmla="*/ 15102 h 3261"/>
                            <a:gd name="T16" fmla="+- 0 11033 9194"/>
                            <a:gd name="T17" fmla="*/ T16 w 2711"/>
                            <a:gd name="T18" fmla="+- 0 15889 13577"/>
                            <a:gd name="T19" fmla="*/ 15889 h 3261"/>
                            <a:gd name="T20" fmla="+- 0 11033 9194"/>
                            <a:gd name="T21" fmla="*/ T20 w 2711"/>
                            <a:gd name="T22" fmla="+- 0 15888 13577"/>
                            <a:gd name="T23" fmla="*/ 15888 h 3261"/>
                            <a:gd name="T24" fmla="+- 0 11906 9194"/>
                            <a:gd name="T25" fmla="*/ T24 w 2711"/>
                            <a:gd name="T26" fmla="+- 0 15888 13577"/>
                            <a:gd name="T27" fmla="*/ 15888 h 3261"/>
                            <a:gd name="T28" fmla="+- 0 11906 9194"/>
                            <a:gd name="T29" fmla="*/ T28 w 2711"/>
                            <a:gd name="T30" fmla="+- 0 14736 13577"/>
                            <a:gd name="T31" fmla="*/ 14736 h 32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711" h="3261">
                              <a:moveTo>
                                <a:pt x="2712" y="1159"/>
                              </a:moveTo>
                              <a:lnTo>
                                <a:pt x="15" y="1159"/>
                              </a:lnTo>
                              <a:lnTo>
                                <a:pt x="593" y="1525"/>
                              </a:lnTo>
                              <a:lnTo>
                                <a:pt x="589" y="1525"/>
                              </a:lnTo>
                              <a:lnTo>
                                <a:pt x="1839" y="2312"/>
                              </a:lnTo>
                              <a:lnTo>
                                <a:pt x="1839" y="2311"/>
                              </a:lnTo>
                              <a:lnTo>
                                <a:pt x="2712" y="2311"/>
                              </a:lnTo>
                              <a:lnTo>
                                <a:pt x="2712" y="11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56"/>
                      <wps:cNvSpPr>
                        <a:spLocks/>
                      </wps:cNvSpPr>
                      <wps:spPr bwMode="auto">
                        <a:xfrm>
                          <a:off x="9194" y="13577"/>
                          <a:ext cx="2711" cy="3261"/>
                        </a:xfrm>
                        <a:custGeom>
                          <a:avLst/>
                          <a:gdLst>
                            <a:gd name="T0" fmla="+- 0 9194 9194"/>
                            <a:gd name="T1" fmla="*/ T0 w 2711"/>
                            <a:gd name="T2" fmla="+- 0 14726 13577"/>
                            <a:gd name="T3" fmla="*/ 14726 h 3261"/>
                            <a:gd name="T4" fmla="+- 0 9194 9194"/>
                            <a:gd name="T5" fmla="*/ T4 w 2711"/>
                            <a:gd name="T6" fmla="+- 0 14747 13577"/>
                            <a:gd name="T7" fmla="*/ 14747 h 3261"/>
                            <a:gd name="T8" fmla="+- 0 9209 9194"/>
                            <a:gd name="T9" fmla="*/ T8 w 2711"/>
                            <a:gd name="T10" fmla="+- 0 14736 13577"/>
                            <a:gd name="T11" fmla="*/ 14736 h 3261"/>
                            <a:gd name="T12" fmla="+- 0 11906 9194"/>
                            <a:gd name="T13" fmla="*/ T12 w 2711"/>
                            <a:gd name="T14" fmla="+- 0 14736 13577"/>
                            <a:gd name="T15" fmla="*/ 14736 h 3261"/>
                            <a:gd name="T16" fmla="+- 0 11906 9194"/>
                            <a:gd name="T17" fmla="*/ T16 w 2711"/>
                            <a:gd name="T18" fmla="+- 0 14730 13577"/>
                            <a:gd name="T19" fmla="*/ 14730 h 3261"/>
                            <a:gd name="T20" fmla="+- 0 9201 9194"/>
                            <a:gd name="T21" fmla="*/ T20 w 2711"/>
                            <a:gd name="T22" fmla="+- 0 14730 13577"/>
                            <a:gd name="T23" fmla="*/ 14730 h 3261"/>
                            <a:gd name="T24" fmla="+- 0 9194 9194"/>
                            <a:gd name="T25" fmla="*/ T24 w 2711"/>
                            <a:gd name="T26" fmla="+- 0 14726 13577"/>
                            <a:gd name="T27" fmla="*/ 14726 h 32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711" h="3261">
                              <a:moveTo>
                                <a:pt x="0" y="1149"/>
                              </a:moveTo>
                              <a:lnTo>
                                <a:pt x="0" y="1170"/>
                              </a:lnTo>
                              <a:lnTo>
                                <a:pt x="15" y="1159"/>
                              </a:lnTo>
                              <a:lnTo>
                                <a:pt x="2712" y="1159"/>
                              </a:lnTo>
                              <a:lnTo>
                                <a:pt x="2712" y="1153"/>
                              </a:lnTo>
                              <a:lnTo>
                                <a:pt x="7" y="1153"/>
                              </a:lnTo>
                              <a:lnTo>
                                <a:pt x="0" y="1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55"/>
                      <wps:cNvSpPr>
                        <a:spLocks/>
                      </wps:cNvSpPr>
                      <wps:spPr bwMode="auto">
                        <a:xfrm>
                          <a:off x="9194" y="13577"/>
                          <a:ext cx="2711" cy="3261"/>
                        </a:xfrm>
                        <a:custGeom>
                          <a:avLst/>
                          <a:gdLst>
                            <a:gd name="T0" fmla="+- 0 11059 9194"/>
                            <a:gd name="T1" fmla="*/ T0 w 2711"/>
                            <a:gd name="T2" fmla="+- 0 13577 13577"/>
                            <a:gd name="T3" fmla="*/ 13577 h 3261"/>
                            <a:gd name="T4" fmla="+- 0 9201 9194"/>
                            <a:gd name="T5" fmla="*/ T4 w 2711"/>
                            <a:gd name="T6" fmla="+- 0 14730 13577"/>
                            <a:gd name="T7" fmla="*/ 14730 h 3261"/>
                            <a:gd name="T8" fmla="+- 0 11906 9194"/>
                            <a:gd name="T9" fmla="*/ T8 w 2711"/>
                            <a:gd name="T10" fmla="+- 0 14730 13577"/>
                            <a:gd name="T11" fmla="*/ 14730 h 3261"/>
                            <a:gd name="T12" fmla="+- 0 11906 9194"/>
                            <a:gd name="T13" fmla="*/ T12 w 2711"/>
                            <a:gd name="T14" fmla="+- 0 14176 13577"/>
                            <a:gd name="T15" fmla="*/ 14176 h 3261"/>
                            <a:gd name="T16" fmla="+- 0 11059 9194"/>
                            <a:gd name="T17" fmla="*/ T16 w 2711"/>
                            <a:gd name="T18" fmla="+- 0 13577 13577"/>
                            <a:gd name="T19" fmla="*/ 13577 h 32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711" h="3261">
                              <a:moveTo>
                                <a:pt x="1865" y="0"/>
                              </a:moveTo>
                              <a:lnTo>
                                <a:pt x="7" y="1153"/>
                              </a:lnTo>
                              <a:lnTo>
                                <a:pt x="2712" y="1153"/>
                              </a:lnTo>
                              <a:lnTo>
                                <a:pt x="2712" y="599"/>
                              </a:lnTo>
                              <a:lnTo>
                                <a:pt x="18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8F992C" id="Group 54" o:spid="_x0000_s1026" style="position:absolute;margin-left:458.85pt;margin-top:678pt;width:135.55pt;height:163.05pt;z-index:-251650048;mso-position-horizontal-relative:page;mso-position-vertical-relative:page" coordorigin="9194,13577" coordsize="2711,3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">
              <v:shape id="Freeform 59" o:spid="_x0000_s1027" style="position:absolute;left:9194;top:13577;width:2711;height:3261;visibility:visible;mso-wrap-style:square;v-text-anchor:top" coordsize="2711,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" path="m1839,2312r,949l2712,3261r,-948l1840,2313r-1,-1xe" fillcolor="#efeff0" stroked="f">
                <v:path arrowok="t" o:connecttype="custom" o:connectlocs="1839,15889;1839,16838;2712,16838;2712,15890;1840,15890;1839,15889" o:connectangles="0,0,0,0,0,0"/>
              </v:shape>
              <v:shape id="Freeform 58" o:spid="_x0000_s1028" style="position:absolute;left:9194;top:13577;width:2711;height:3261;visibility:visible;mso-wrap-style:square;v-text-anchor:top" coordsize="2711,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" path="m2712,2311r-873,l1840,2313r872,l2712,2311xe" fillcolor="#efeff0" stroked="f">
                <v:path arrowok="t" o:connecttype="custom" o:connectlocs="2712,15888;1839,15888;1840,15890;2712,15890;2712,15888" o:connectangles="0,0,0,0,0"/>
              </v:shape>
              <v:shape id="Freeform 57" o:spid="_x0000_s1029" style="position:absolute;left:9194;top:13577;width:2711;height:3261;visibility:visible;mso-wrap-style:square;v-text-anchor:top" coordsize="2711,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" path="m2712,1159r-2697,l593,1525r-4,l1839,2312r,-1l2712,2311r,-1152xe" fillcolor="#efeff0" stroked="f">
                <v:path arrowok="t" o:connecttype="custom" o:connectlocs="2712,14736;15,14736;593,15102;589,15102;1839,15889;1839,15888;2712,15888;2712,14736" o:connectangles="0,0,0,0,0,0,0,0"/>
              </v:shape>
              <v:shape id="Freeform 56" o:spid="_x0000_s1030" style="position:absolute;left:9194;top:13577;width:2711;height:3261;visibility:visible;mso-wrap-style:square;v-text-anchor:top" coordsize="2711,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" path="m,1149r,21l15,1159r2697,l2712,1153,7,1153,,1149xe" fillcolor="#efeff0" stroked="f">
                <v:path arrowok="t" o:connecttype="custom" o:connectlocs="0,14726;0,14747;15,14736;2712,14736;2712,14730;7,14730;0,14726" o:connectangles="0,0,0,0,0,0,0"/>
              </v:shape>
              <v:shape id="Freeform 55" o:spid="_x0000_s1031" style="position:absolute;left:9194;top:13577;width:2711;height:3261;visibility:visible;mso-wrap-style:square;v-text-anchor:top" coordsize="2711,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" path="m1865,l7,1153r2705,l2712,599,1865,xe" fillcolor="#efeff0" stroked="f">
                <v:path arrowok="t" o:connecttype="custom" o:connectlocs="1865,13577;7,14730;2712,14730;2712,14176;1865,13577" o:connectangles="0,0,0,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361" w:rsidRDefault="002A1361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7E78AD33" wp14:editId="769970B0">
          <wp:simplePos x="0" y="0"/>
          <wp:positionH relativeFrom="page">
            <wp:align>left</wp:align>
          </wp:positionH>
          <wp:positionV relativeFrom="paragraph">
            <wp:posOffset>-2686685</wp:posOffset>
          </wp:positionV>
          <wp:extent cx="7579896" cy="2955290"/>
          <wp:effectExtent l="0" t="0" r="254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_purp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896" cy="295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325" w:rsidRDefault="00570848">
      <w:r>
        <w:separator/>
      </w:r>
    </w:p>
  </w:footnote>
  <w:footnote w:type="continuationSeparator" w:id="0">
    <w:p w:rsidR="000E5325" w:rsidRDefault="00570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D2B" w:rsidRDefault="00586792">
    <w:pPr>
      <w:pStyle w:val="Header"/>
      <w:rPr>
        <w:noProof/>
        <w:lang w:val="en-GB" w:eastAsia="en-GB"/>
      </w:rPr>
    </w:pP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4301694</wp:posOffset>
          </wp:positionH>
          <wp:positionV relativeFrom="paragraph">
            <wp:posOffset>-93896</wp:posOffset>
          </wp:positionV>
          <wp:extent cx="2179306" cy="69011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H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522" cy="706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D1F48">
      <w:rPr>
        <w:rFonts w:ascii="Segoe UI" w:hAnsi="Segoe UI" w:cs="Segoe UI"/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5AD72313" wp14:editId="0A69870B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1908810" cy="2917190"/>
              <wp:effectExtent l="0" t="0" r="0" b="0"/>
              <wp:wrapNone/>
              <wp:docPr id="8" name="Group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8810" cy="2917190"/>
                        <a:chOff x="0" y="0"/>
                        <a:chExt cx="3006" cy="4594"/>
                      </a:xfrm>
                    </wpg:grpSpPr>
                    <wps:wsp>
                      <wps:cNvPr id="9" name="Freeform 65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06" cy="4594"/>
                        </a:xfrm>
                        <a:custGeom>
                          <a:avLst/>
                          <a:gdLst>
                            <a:gd name="T0" fmla="*/ 2500 w 3006"/>
                            <a:gd name="T1" fmla="*/ 0 h 4594"/>
                            <a:gd name="T2" fmla="*/ 0 w 3006"/>
                            <a:gd name="T3" fmla="*/ 0 h 4594"/>
                            <a:gd name="T4" fmla="*/ 0 w 3006"/>
                            <a:gd name="T5" fmla="*/ 3614 h 4594"/>
                            <a:gd name="T6" fmla="*/ 1063 w 3006"/>
                            <a:gd name="T7" fmla="*/ 4594 h 4594"/>
                            <a:gd name="T8" fmla="*/ 1063 w 3006"/>
                            <a:gd name="T9" fmla="*/ 1535 h 4594"/>
                            <a:gd name="T10" fmla="*/ 1062 w 3006"/>
                            <a:gd name="T11" fmla="*/ 1535 h 4594"/>
                            <a:gd name="T12" fmla="*/ 1063 w 3006"/>
                            <a:gd name="T13" fmla="*/ 1532 h 4594"/>
                            <a:gd name="T14" fmla="*/ 1065 w 3006"/>
                            <a:gd name="T15" fmla="*/ 1532 h 4594"/>
                            <a:gd name="T16" fmla="*/ 2384 w 3006"/>
                            <a:gd name="T17" fmla="*/ 702 h 4594"/>
                            <a:gd name="T18" fmla="*/ 2379 w 3006"/>
                            <a:gd name="T19" fmla="*/ 702 h 4594"/>
                            <a:gd name="T20" fmla="*/ 2990 w 3006"/>
                            <a:gd name="T21" fmla="*/ 316 h 4594"/>
                            <a:gd name="T22" fmla="*/ 3006 w 3006"/>
                            <a:gd name="T23" fmla="*/ 316 h 4594"/>
                            <a:gd name="T24" fmla="*/ 3006 w 3006"/>
                            <a:gd name="T25" fmla="*/ 309 h 4594"/>
                            <a:gd name="T26" fmla="*/ 2999 w 3006"/>
                            <a:gd name="T27" fmla="*/ 309 h 4594"/>
                            <a:gd name="T28" fmla="*/ 2500 w 3006"/>
                            <a:gd name="T29" fmla="*/ 0 h 45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006" h="4594">
                              <a:moveTo>
                                <a:pt x="2500" y="0"/>
                              </a:moveTo>
                              <a:lnTo>
                                <a:pt x="0" y="0"/>
                              </a:lnTo>
                              <a:lnTo>
                                <a:pt x="0" y="3614"/>
                              </a:lnTo>
                              <a:lnTo>
                                <a:pt x="1063" y="4594"/>
                              </a:lnTo>
                              <a:lnTo>
                                <a:pt x="1063" y="1535"/>
                              </a:lnTo>
                              <a:lnTo>
                                <a:pt x="1062" y="1535"/>
                              </a:lnTo>
                              <a:lnTo>
                                <a:pt x="1063" y="1532"/>
                              </a:lnTo>
                              <a:lnTo>
                                <a:pt x="1065" y="1532"/>
                              </a:lnTo>
                              <a:lnTo>
                                <a:pt x="2384" y="702"/>
                              </a:lnTo>
                              <a:lnTo>
                                <a:pt x="2379" y="702"/>
                              </a:lnTo>
                              <a:lnTo>
                                <a:pt x="2990" y="316"/>
                              </a:lnTo>
                              <a:lnTo>
                                <a:pt x="3006" y="316"/>
                              </a:lnTo>
                              <a:lnTo>
                                <a:pt x="3006" y="309"/>
                              </a:lnTo>
                              <a:lnTo>
                                <a:pt x="2999" y="309"/>
                              </a:lnTo>
                              <a:lnTo>
                                <a:pt x="2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64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06" cy="4594"/>
                        </a:xfrm>
                        <a:custGeom>
                          <a:avLst/>
                          <a:gdLst>
                            <a:gd name="T0" fmla="*/ 1063 w 3006"/>
                            <a:gd name="T1" fmla="*/ 1534 h 4594"/>
                            <a:gd name="T2" fmla="*/ 1062 w 3006"/>
                            <a:gd name="T3" fmla="*/ 1535 h 4594"/>
                            <a:gd name="T4" fmla="*/ 1063 w 3006"/>
                            <a:gd name="T5" fmla="*/ 1535 h 4594"/>
                            <a:gd name="T6" fmla="*/ 1063 w 3006"/>
                            <a:gd name="T7" fmla="*/ 1534 h 45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06" h="4594">
                              <a:moveTo>
                                <a:pt x="1063" y="1534"/>
                              </a:moveTo>
                              <a:lnTo>
                                <a:pt x="1062" y="1535"/>
                              </a:lnTo>
                              <a:lnTo>
                                <a:pt x="1063" y="1535"/>
                              </a:lnTo>
                              <a:lnTo>
                                <a:pt x="1063" y="15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3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06" cy="4594"/>
                        </a:xfrm>
                        <a:custGeom>
                          <a:avLst/>
                          <a:gdLst>
                            <a:gd name="T0" fmla="*/ 1065 w 3006"/>
                            <a:gd name="T1" fmla="*/ 1532 h 4594"/>
                            <a:gd name="T2" fmla="*/ 1063 w 3006"/>
                            <a:gd name="T3" fmla="*/ 1532 h 4594"/>
                            <a:gd name="T4" fmla="*/ 1063 w 3006"/>
                            <a:gd name="T5" fmla="*/ 1534 h 4594"/>
                            <a:gd name="T6" fmla="*/ 1065 w 3006"/>
                            <a:gd name="T7" fmla="*/ 1532 h 45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06" h="4594">
                              <a:moveTo>
                                <a:pt x="1065" y="1532"/>
                              </a:moveTo>
                              <a:lnTo>
                                <a:pt x="1063" y="1532"/>
                              </a:lnTo>
                              <a:lnTo>
                                <a:pt x="1063" y="1534"/>
                              </a:lnTo>
                              <a:lnTo>
                                <a:pt x="1065" y="15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62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06" cy="4594"/>
                        </a:xfrm>
                        <a:custGeom>
                          <a:avLst/>
                          <a:gdLst>
                            <a:gd name="T0" fmla="*/ 3006 w 3006"/>
                            <a:gd name="T1" fmla="*/ 316 h 4594"/>
                            <a:gd name="T2" fmla="*/ 2990 w 3006"/>
                            <a:gd name="T3" fmla="*/ 316 h 4594"/>
                            <a:gd name="T4" fmla="*/ 3006 w 3006"/>
                            <a:gd name="T5" fmla="*/ 327 h 4594"/>
                            <a:gd name="T6" fmla="*/ 3006 w 3006"/>
                            <a:gd name="T7" fmla="*/ 316 h 45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06" h="4594">
                              <a:moveTo>
                                <a:pt x="3006" y="316"/>
                              </a:moveTo>
                              <a:lnTo>
                                <a:pt x="2990" y="316"/>
                              </a:lnTo>
                              <a:lnTo>
                                <a:pt x="3006" y="327"/>
                              </a:lnTo>
                              <a:lnTo>
                                <a:pt x="3006" y="3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61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06" cy="4594"/>
                        </a:xfrm>
                        <a:custGeom>
                          <a:avLst/>
                          <a:gdLst>
                            <a:gd name="T0" fmla="*/ 3006 w 3006"/>
                            <a:gd name="T1" fmla="*/ 305 h 4594"/>
                            <a:gd name="T2" fmla="*/ 2999 w 3006"/>
                            <a:gd name="T3" fmla="*/ 309 h 4594"/>
                            <a:gd name="T4" fmla="*/ 3006 w 3006"/>
                            <a:gd name="T5" fmla="*/ 309 h 4594"/>
                            <a:gd name="T6" fmla="*/ 3006 w 3006"/>
                            <a:gd name="T7" fmla="*/ 305 h 45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06" h="4594">
                              <a:moveTo>
                                <a:pt x="3006" y="305"/>
                              </a:moveTo>
                              <a:lnTo>
                                <a:pt x="2999" y="309"/>
                              </a:lnTo>
                              <a:lnTo>
                                <a:pt x="3006" y="309"/>
                              </a:lnTo>
                              <a:lnTo>
                                <a:pt x="3006" y="3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931014" id="Group 60" o:spid="_x0000_s1026" style="position:absolute;margin-left:0;margin-top:0;width:150.3pt;height:229.7pt;z-index:-251648000;mso-position-horizontal:left;mso-position-horizontal-relative:page;mso-position-vertical:top;mso-position-vertical-relative:page" coordsize="3006,4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">
              <v:shape id="Freeform 65" o:spid="_x0000_s1027" style="position:absolute;width:3006;height:4594;visibility:visible;mso-wrap-style:square;v-text-anchor:top" coordsize="3006,4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" path="m2500,l,,,3614r1063,980l1063,1535r-1,l1063,1532r2,l2384,702r-5,l2990,316r16,l3006,309r-7,l2500,xe" fillcolor="#efeff0" stroked="f">
                <v:path arrowok="t" o:connecttype="custom" o:connectlocs="2500,0;0,0;0,3614;1063,4594;1063,1535;1062,1535;1063,1532;1065,1532;2384,702;2379,702;2990,316;3006,316;3006,309;2999,309;2500,0" o:connectangles="0,0,0,0,0,0,0,0,0,0,0,0,0,0,0"/>
              </v:shape>
              <v:shape id="Freeform 64" o:spid="_x0000_s1028" style="position:absolute;width:3006;height:4594;visibility:visible;mso-wrap-style:square;v-text-anchor:top" coordsize="3006,4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" path="m1063,1534r-1,1l1063,1535r,-1xe" fillcolor="#efeff0" stroked="f">
                <v:path arrowok="t" o:connecttype="custom" o:connectlocs="1063,1534;1062,1535;1063,1535;1063,1534" o:connectangles="0,0,0,0"/>
              </v:shape>
              <v:shape id="Freeform 63" o:spid="_x0000_s1029" style="position:absolute;width:3006;height:4594;visibility:visible;mso-wrap-style:square;v-text-anchor:top" coordsize="3006,4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" path="m1065,1532r-2,l1063,1534r2,-2xe" fillcolor="#efeff0" stroked="f">
                <v:path arrowok="t" o:connecttype="custom" o:connectlocs="1065,1532;1063,1532;1063,1534;1065,1532" o:connectangles="0,0,0,0"/>
              </v:shape>
              <v:shape id="Freeform 62" o:spid="_x0000_s1030" style="position:absolute;width:3006;height:4594;visibility:visible;mso-wrap-style:square;v-text-anchor:top" coordsize="3006,4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" path="m3006,316r-16,l3006,327r,-11xe" fillcolor="#efeff0" stroked="f">
                <v:path arrowok="t" o:connecttype="custom" o:connectlocs="3006,316;2990,316;3006,327;3006,316" o:connectangles="0,0,0,0"/>
              </v:shape>
              <v:shape id="Freeform 61" o:spid="_x0000_s1031" style="position:absolute;width:3006;height:4594;visibility:visible;mso-wrap-style:square;v-text-anchor:top" coordsize="3006,4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" path="m3006,305r-7,4l3006,309r,-4xe" fillcolor="#efeff0" stroked="f">
                <v:path arrowok="t" o:connecttype="custom" o:connectlocs="3006,305;2999,309;3006,309;3006,305" o:connectangles="0,0,0,0"/>
              </v:shape>
              <w10:wrap anchorx="page" anchory="page"/>
            </v:group>
          </w:pict>
        </mc:Fallback>
      </mc:AlternateContent>
    </w:r>
  </w:p>
  <w:p w:rsidR="00891C11" w:rsidRDefault="00891C11">
    <w:pPr>
      <w:pStyle w:val="Header"/>
      <w:rPr>
        <w:noProof/>
        <w:lang w:val="en-GB" w:eastAsia="en-GB"/>
      </w:rPr>
    </w:pPr>
  </w:p>
  <w:p w:rsidR="00891C11" w:rsidRDefault="00891C11">
    <w:pPr>
      <w:pStyle w:val="Header"/>
      <w:rPr>
        <w:noProof/>
        <w:lang w:val="en-GB" w:eastAsia="en-GB"/>
      </w:rPr>
    </w:pPr>
  </w:p>
  <w:p w:rsidR="00D632DD" w:rsidRDefault="00D632DD">
    <w:pPr>
      <w:pStyle w:val="Header"/>
      <w:rPr>
        <w:noProof/>
        <w:lang w:val="en-GB" w:eastAsia="en-GB"/>
      </w:rPr>
    </w:pPr>
  </w:p>
  <w:p w:rsidR="00D632DD" w:rsidRDefault="00D632DD">
    <w:pPr>
      <w:pStyle w:val="Header"/>
      <w:rPr>
        <w:noProof/>
        <w:lang w:val="en-GB" w:eastAsia="en-GB"/>
      </w:rPr>
    </w:pPr>
  </w:p>
  <w:p w:rsidR="00D632DD" w:rsidRDefault="00D632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49"/>
    <w:rsid w:val="000E5325"/>
    <w:rsid w:val="00100211"/>
    <w:rsid w:val="001E2105"/>
    <w:rsid w:val="00226764"/>
    <w:rsid w:val="00237452"/>
    <w:rsid w:val="002A1361"/>
    <w:rsid w:val="0035693D"/>
    <w:rsid w:val="00414349"/>
    <w:rsid w:val="00570848"/>
    <w:rsid w:val="00586792"/>
    <w:rsid w:val="005B353B"/>
    <w:rsid w:val="005D7F3F"/>
    <w:rsid w:val="00740D5B"/>
    <w:rsid w:val="00891C11"/>
    <w:rsid w:val="008A3D2B"/>
    <w:rsid w:val="009E69A0"/>
    <w:rsid w:val="009F1EEE"/>
    <w:rsid w:val="00D632DD"/>
    <w:rsid w:val="00DF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95DC393"/>
  <w15:docId w15:val="{F4764E37-2838-4C33-9213-B45474CA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8"/>
      <w:ind w:left="103" w:right="218"/>
    </w:pPr>
  </w:style>
  <w:style w:type="paragraph" w:styleId="Header">
    <w:name w:val="header"/>
    <w:basedOn w:val="Normal"/>
    <w:link w:val="HeaderChar"/>
    <w:uiPriority w:val="99"/>
    <w:unhideWhenUsed/>
    <w:rsid w:val="002A13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361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2A13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361"/>
    <w:rPr>
      <w:rFonts w:ascii="Trebuchet MS" w:eastAsia="Trebuchet MS" w:hAnsi="Trebuchet MS" w:cs="Trebuchet MS"/>
    </w:rPr>
  </w:style>
  <w:style w:type="table" w:styleId="TableGrid">
    <w:name w:val="Table Grid"/>
    <w:basedOn w:val="TableNormal"/>
    <w:uiPriority w:val="39"/>
    <w:rsid w:val="00D63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D7F3F"/>
    <w:rPr>
      <w:color w:val="0000FF" w:themeColor="hyperlink"/>
      <w:u w:val="single"/>
    </w:rPr>
  </w:style>
  <w:style w:type="paragraph" w:customStyle="1" w:styleId="Default">
    <w:name w:val="Default"/>
    <w:rsid w:val="005D7F3F"/>
    <w:pPr>
      <w:widowControl/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B&amp;S%20Framework%20Role%20Levels/1.%20Frontline%20Worker.doc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673</Words>
  <Characters>3839</Characters>
  <Application>Microsoft Office Word</Application>
  <DocSecurity>4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Heart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Craig Knapper</dc:creator>
  <cp:lastModifiedBy>Jonathan Greenwood</cp:lastModifiedBy>
  <cp:revision>2</cp:revision>
  <dcterms:created xsi:type="dcterms:W3CDTF">2018-07-23T15:17:00Z</dcterms:created>
  <dcterms:modified xsi:type="dcterms:W3CDTF">2018-07-23T15:17:00Z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2017-06-27T00:00:00Z</vt:filetime>
  </property>
</Properties>
</file>